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D35DB" w14:textId="77777777" w:rsidR="00303566" w:rsidRDefault="00595A46" w:rsidP="00512533">
      <w:pPr>
        <w:widowControl w:val="0"/>
        <w:autoSpaceDE w:val="0"/>
        <w:autoSpaceDN w:val="0"/>
        <w:adjustRightInd w:val="0"/>
        <w:jc w:val="both"/>
        <w:rPr>
          <w:rFonts w:cstheme="minorHAnsi"/>
          <w:sz w:val="22"/>
          <w:szCs w:val="22"/>
        </w:rPr>
      </w:pPr>
      <w:r w:rsidRPr="00512533">
        <w:rPr>
          <w:rFonts w:cstheme="minorHAnsi"/>
          <w:sz w:val="22"/>
          <w:szCs w:val="22"/>
        </w:rPr>
        <w:t>Welcome to this podcast on Accord and Satisfaction brought to you by CALI. I am Professor Scott J. Burnham.</w:t>
      </w:r>
      <w:r w:rsidR="009E7852" w:rsidRPr="00512533">
        <w:rPr>
          <w:rFonts w:cstheme="minorHAnsi"/>
          <w:sz w:val="22"/>
          <w:szCs w:val="22"/>
        </w:rPr>
        <w:t xml:space="preserve"> </w:t>
      </w:r>
    </w:p>
    <w:p w14:paraId="56A6A2E2" w14:textId="77777777" w:rsidR="00303566" w:rsidRDefault="00303566" w:rsidP="00512533">
      <w:pPr>
        <w:widowControl w:val="0"/>
        <w:autoSpaceDE w:val="0"/>
        <w:autoSpaceDN w:val="0"/>
        <w:adjustRightInd w:val="0"/>
        <w:jc w:val="both"/>
        <w:rPr>
          <w:rFonts w:cstheme="minorHAnsi"/>
          <w:sz w:val="22"/>
          <w:szCs w:val="22"/>
        </w:rPr>
      </w:pPr>
    </w:p>
    <w:p w14:paraId="0B7430A4" w14:textId="1477E55B" w:rsidR="00595A46" w:rsidRPr="00512533" w:rsidRDefault="00595A46" w:rsidP="00512533">
      <w:pPr>
        <w:widowControl w:val="0"/>
        <w:autoSpaceDE w:val="0"/>
        <w:autoSpaceDN w:val="0"/>
        <w:adjustRightInd w:val="0"/>
        <w:jc w:val="both"/>
        <w:rPr>
          <w:rFonts w:cstheme="minorHAnsi"/>
          <w:sz w:val="22"/>
          <w:szCs w:val="22"/>
        </w:rPr>
      </w:pPr>
      <w:r w:rsidRPr="00512533">
        <w:rPr>
          <w:rFonts w:cstheme="minorHAnsi"/>
          <w:sz w:val="22"/>
          <w:szCs w:val="22"/>
        </w:rPr>
        <w:t>The topic of this podcast is the concept of Accord and Satisfaction, with a fo</w:t>
      </w:r>
      <w:r w:rsidR="00587722" w:rsidRPr="00512533">
        <w:rPr>
          <w:rFonts w:cstheme="minorHAnsi"/>
          <w:sz w:val="22"/>
          <w:szCs w:val="22"/>
        </w:rPr>
        <w:t>cus on when a</w:t>
      </w:r>
      <w:r w:rsidR="00320AE5" w:rsidRPr="00512533">
        <w:rPr>
          <w:rFonts w:cstheme="minorHAnsi"/>
          <w:sz w:val="22"/>
          <w:szCs w:val="22"/>
        </w:rPr>
        <w:t>n</w:t>
      </w:r>
      <w:r w:rsidR="00587722" w:rsidRPr="00512533">
        <w:rPr>
          <w:rFonts w:cstheme="minorHAnsi"/>
          <w:sz w:val="22"/>
          <w:szCs w:val="22"/>
        </w:rPr>
        <w:t xml:space="preserve"> </w:t>
      </w:r>
      <w:r w:rsidR="00281440" w:rsidRPr="00512533">
        <w:rPr>
          <w:rFonts w:cstheme="minorHAnsi"/>
          <w:sz w:val="22"/>
          <w:szCs w:val="22"/>
        </w:rPr>
        <w:t>accord is formed</w:t>
      </w:r>
      <w:r w:rsidR="004A7173" w:rsidRPr="00512533">
        <w:rPr>
          <w:rFonts w:cstheme="minorHAnsi"/>
          <w:sz w:val="22"/>
          <w:szCs w:val="22"/>
        </w:rPr>
        <w:t xml:space="preserve"> and when performance under the accord results in a satisfaction</w:t>
      </w:r>
      <w:r w:rsidR="00281440" w:rsidRPr="00512533">
        <w:rPr>
          <w:rFonts w:cstheme="minorHAnsi"/>
          <w:sz w:val="22"/>
          <w:szCs w:val="22"/>
        </w:rPr>
        <w:t>.</w:t>
      </w:r>
    </w:p>
    <w:p w14:paraId="79F624AF" w14:textId="77777777" w:rsidR="00BF3B04" w:rsidRPr="00512533" w:rsidRDefault="00BF3B04" w:rsidP="00512533">
      <w:pPr>
        <w:widowControl w:val="0"/>
        <w:autoSpaceDE w:val="0"/>
        <w:autoSpaceDN w:val="0"/>
        <w:adjustRightInd w:val="0"/>
        <w:jc w:val="both"/>
        <w:rPr>
          <w:rFonts w:cstheme="minorHAnsi"/>
          <w:sz w:val="22"/>
          <w:szCs w:val="22"/>
        </w:rPr>
      </w:pPr>
    </w:p>
    <w:p w14:paraId="56387B73" w14:textId="35C066DE" w:rsidR="004A7173" w:rsidRPr="00512533" w:rsidRDefault="00281440" w:rsidP="00512533">
      <w:pPr>
        <w:widowControl w:val="0"/>
        <w:autoSpaceDE w:val="0"/>
        <w:autoSpaceDN w:val="0"/>
        <w:adjustRightInd w:val="0"/>
        <w:jc w:val="both"/>
        <w:rPr>
          <w:rFonts w:cstheme="minorHAnsi"/>
          <w:sz w:val="22"/>
          <w:szCs w:val="22"/>
        </w:rPr>
      </w:pPr>
      <w:r w:rsidRPr="00512533">
        <w:rPr>
          <w:rFonts w:cstheme="minorHAnsi"/>
          <w:sz w:val="22"/>
          <w:szCs w:val="22"/>
        </w:rPr>
        <w:t xml:space="preserve">The concept of modification was discussed in the podcast titled </w:t>
      </w:r>
      <w:r w:rsidR="00096493" w:rsidRPr="00512533">
        <w:rPr>
          <w:rFonts w:cstheme="minorHAnsi"/>
          <w:sz w:val="22"/>
          <w:szCs w:val="22"/>
        </w:rPr>
        <w:t>Modification and the Pre-existing Duty Rule</w:t>
      </w:r>
      <w:r w:rsidRPr="00512533">
        <w:rPr>
          <w:rFonts w:cstheme="minorHAnsi"/>
          <w:sz w:val="22"/>
          <w:szCs w:val="22"/>
        </w:rPr>
        <w:t xml:space="preserve">. A modification occurs </w:t>
      </w:r>
      <w:r w:rsidR="00BF3B04" w:rsidRPr="00512533">
        <w:rPr>
          <w:rFonts w:cstheme="minorHAnsi"/>
          <w:sz w:val="22"/>
          <w:szCs w:val="22"/>
        </w:rPr>
        <w:t>during the performance</w:t>
      </w:r>
      <w:r w:rsidRPr="00512533">
        <w:rPr>
          <w:rFonts w:cstheme="minorHAnsi"/>
          <w:sz w:val="22"/>
          <w:szCs w:val="22"/>
        </w:rPr>
        <w:t xml:space="preserve"> of a contract</w:t>
      </w:r>
      <w:r w:rsidR="00BF3B04" w:rsidRPr="00512533">
        <w:rPr>
          <w:rFonts w:cstheme="minorHAnsi"/>
          <w:sz w:val="22"/>
          <w:szCs w:val="22"/>
        </w:rPr>
        <w:t xml:space="preserve">, when the contract is executory – that is, neither </w:t>
      </w:r>
      <w:r w:rsidR="00F70EE1" w:rsidRPr="00512533">
        <w:rPr>
          <w:rFonts w:cstheme="minorHAnsi"/>
          <w:sz w:val="22"/>
          <w:szCs w:val="22"/>
        </w:rPr>
        <w:t>party</w:t>
      </w:r>
      <w:r w:rsidR="00BF3B04" w:rsidRPr="00512533">
        <w:rPr>
          <w:rFonts w:cstheme="minorHAnsi"/>
          <w:sz w:val="22"/>
          <w:szCs w:val="22"/>
        </w:rPr>
        <w:t xml:space="preserve"> has fully performed.</w:t>
      </w:r>
      <w:r w:rsidR="00587722" w:rsidRPr="00512533">
        <w:rPr>
          <w:rFonts w:cstheme="minorHAnsi"/>
          <w:sz w:val="22"/>
          <w:szCs w:val="22"/>
        </w:rPr>
        <w:t xml:space="preserve"> </w:t>
      </w:r>
      <w:r w:rsidRPr="00512533">
        <w:rPr>
          <w:rFonts w:cstheme="minorHAnsi"/>
          <w:sz w:val="22"/>
          <w:szCs w:val="22"/>
        </w:rPr>
        <w:t xml:space="preserve">With accord and satisfaction, </w:t>
      </w:r>
      <w:r w:rsidR="00BF3B04" w:rsidRPr="00512533">
        <w:rPr>
          <w:rFonts w:cstheme="minorHAnsi"/>
          <w:sz w:val="22"/>
          <w:szCs w:val="22"/>
        </w:rPr>
        <w:t>one party has completed performance and the other</w:t>
      </w:r>
      <w:r w:rsidR="00587722" w:rsidRPr="00512533">
        <w:rPr>
          <w:rFonts w:cstheme="minorHAnsi"/>
          <w:sz w:val="22"/>
          <w:szCs w:val="22"/>
        </w:rPr>
        <w:t xml:space="preserve"> party</w:t>
      </w:r>
      <w:r w:rsidR="00BF3B04" w:rsidRPr="00512533">
        <w:rPr>
          <w:rFonts w:cstheme="minorHAnsi"/>
          <w:sz w:val="22"/>
          <w:szCs w:val="22"/>
        </w:rPr>
        <w:t xml:space="preserve">’s only obligation is to render its performance -- </w:t>
      </w:r>
      <w:r w:rsidR="007B2142" w:rsidRPr="00512533">
        <w:rPr>
          <w:rFonts w:cstheme="minorHAnsi"/>
          <w:sz w:val="22"/>
          <w:szCs w:val="22"/>
        </w:rPr>
        <w:t>usually</w:t>
      </w:r>
      <w:r w:rsidR="00BF3B04" w:rsidRPr="00512533">
        <w:rPr>
          <w:rFonts w:cstheme="minorHAnsi"/>
          <w:sz w:val="22"/>
          <w:szCs w:val="22"/>
        </w:rPr>
        <w:t xml:space="preserve"> the payment of money.</w:t>
      </w:r>
      <w:r w:rsidR="00587722" w:rsidRPr="00512533">
        <w:rPr>
          <w:rFonts w:cstheme="minorHAnsi"/>
          <w:sz w:val="22"/>
          <w:szCs w:val="22"/>
        </w:rPr>
        <w:t xml:space="preserve"> </w:t>
      </w:r>
      <w:r w:rsidRPr="00512533">
        <w:rPr>
          <w:rFonts w:cstheme="minorHAnsi"/>
          <w:sz w:val="22"/>
          <w:szCs w:val="22"/>
        </w:rPr>
        <w:t xml:space="preserve">So the party who has performed is in the position of a creditor and the party who has not performed is in the position of a debtor. In that situation, one of the parties – usually the debtor – may offer to settle the debt by paying less than the amount owed. </w:t>
      </w:r>
    </w:p>
    <w:p w14:paraId="3B65F6F5" w14:textId="77777777" w:rsidR="00B03AA4" w:rsidRPr="00512533" w:rsidRDefault="00B03AA4" w:rsidP="00512533">
      <w:pPr>
        <w:widowControl w:val="0"/>
        <w:autoSpaceDE w:val="0"/>
        <w:autoSpaceDN w:val="0"/>
        <w:adjustRightInd w:val="0"/>
        <w:jc w:val="both"/>
        <w:rPr>
          <w:rFonts w:cstheme="minorHAnsi"/>
          <w:sz w:val="22"/>
          <w:szCs w:val="22"/>
        </w:rPr>
      </w:pPr>
    </w:p>
    <w:p w14:paraId="72EA3EA3" w14:textId="159EF945" w:rsidR="00BF3B04" w:rsidRPr="00512533" w:rsidRDefault="00B32FD7" w:rsidP="00512533">
      <w:pPr>
        <w:widowControl w:val="0"/>
        <w:autoSpaceDE w:val="0"/>
        <w:autoSpaceDN w:val="0"/>
        <w:adjustRightInd w:val="0"/>
        <w:jc w:val="both"/>
        <w:rPr>
          <w:rFonts w:cstheme="minorHAnsi"/>
          <w:sz w:val="22"/>
          <w:szCs w:val="22"/>
        </w:rPr>
      </w:pPr>
      <w:r w:rsidRPr="00512533">
        <w:rPr>
          <w:rFonts w:cstheme="minorHAnsi"/>
          <w:sz w:val="22"/>
          <w:szCs w:val="22"/>
        </w:rPr>
        <w:t>An</w:t>
      </w:r>
      <w:r w:rsidR="00320AE5" w:rsidRPr="00512533">
        <w:rPr>
          <w:rFonts w:cstheme="minorHAnsi"/>
          <w:sz w:val="22"/>
          <w:szCs w:val="22"/>
        </w:rPr>
        <w:t xml:space="preserve"> accord is the agreement to discharge </w:t>
      </w:r>
      <w:r w:rsidRPr="00512533">
        <w:rPr>
          <w:rFonts w:cstheme="minorHAnsi"/>
          <w:sz w:val="22"/>
          <w:szCs w:val="22"/>
        </w:rPr>
        <w:t>a</w:t>
      </w:r>
      <w:r w:rsidR="00320AE5" w:rsidRPr="00512533">
        <w:rPr>
          <w:rFonts w:cstheme="minorHAnsi"/>
          <w:sz w:val="22"/>
          <w:szCs w:val="22"/>
        </w:rPr>
        <w:t xml:space="preserve"> debt by the payment of less</w:t>
      </w:r>
      <w:r w:rsidRPr="00512533">
        <w:rPr>
          <w:rFonts w:cstheme="minorHAnsi"/>
          <w:sz w:val="22"/>
          <w:szCs w:val="22"/>
        </w:rPr>
        <w:t xml:space="preserve"> than the full amount</w:t>
      </w:r>
      <w:r w:rsidR="00320AE5" w:rsidRPr="00512533">
        <w:rPr>
          <w:rFonts w:cstheme="minorHAnsi"/>
          <w:sz w:val="22"/>
          <w:szCs w:val="22"/>
        </w:rPr>
        <w:t>. Since an accord is an agreement, it has to have all the elements of an enforceable agreement – mutual assent (usually offer and acceptance) and consideration as well as the absence of any defenses to contract formation.</w:t>
      </w:r>
      <w:r w:rsidR="004A7173" w:rsidRPr="00512533">
        <w:rPr>
          <w:rFonts w:cstheme="minorHAnsi"/>
          <w:sz w:val="22"/>
          <w:szCs w:val="22"/>
        </w:rPr>
        <w:t xml:space="preserve"> The performance of the accord is referred to as the satisfaction.</w:t>
      </w:r>
    </w:p>
    <w:p w14:paraId="7072A881" w14:textId="56160C3B" w:rsidR="004A7173" w:rsidRPr="00512533" w:rsidRDefault="004A7173" w:rsidP="00512533">
      <w:pPr>
        <w:widowControl w:val="0"/>
        <w:autoSpaceDE w:val="0"/>
        <w:autoSpaceDN w:val="0"/>
        <w:adjustRightInd w:val="0"/>
        <w:jc w:val="both"/>
        <w:rPr>
          <w:rFonts w:cstheme="minorHAnsi"/>
          <w:sz w:val="22"/>
          <w:szCs w:val="22"/>
        </w:rPr>
      </w:pPr>
    </w:p>
    <w:p w14:paraId="33F0E0C2" w14:textId="55B3586F" w:rsidR="004A7173" w:rsidRPr="00512533" w:rsidRDefault="004A7173" w:rsidP="00512533">
      <w:pPr>
        <w:widowControl w:val="0"/>
        <w:autoSpaceDE w:val="0"/>
        <w:autoSpaceDN w:val="0"/>
        <w:adjustRightInd w:val="0"/>
        <w:jc w:val="both"/>
        <w:rPr>
          <w:rFonts w:cstheme="minorHAnsi"/>
          <w:sz w:val="22"/>
          <w:szCs w:val="22"/>
        </w:rPr>
      </w:pPr>
      <w:r w:rsidRPr="00512533">
        <w:rPr>
          <w:rFonts w:cstheme="minorHAnsi"/>
          <w:sz w:val="22"/>
          <w:szCs w:val="22"/>
        </w:rPr>
        <w:t>A recurring question involving accords is whether an agreement to accept payment of the lesser agreed amount, followed by payment of that lesser amount, discharges the debt.</w:t>
      </w:r>
      <w:r w:rsidR="00804EFC" w:rsidRPr="00512533">
        <w:rPr>
          <w:rFonts w:cstheme="minorHAnsi"/>
          <w:sz w:val="22"/>
          <w:szCs w:val="22"/>
        </w:rPr>
        <w:t xml:space="preserve"> Again, the</w:t>
      </w:r>
      <w:r w:rsidR="00B03AA4" w:rsidRPr="00512533">
        <w:rPr>
          <w:rFonts w:cstheme="minorHAnsi"/>
          <w:sz w:val="22"/>
          <w:szCs w:val="22"/>
        </w:rPr>
        <w:t xml:space="preserve">re must be mutual assent </w:t>
      </w:r>
      <w:r w:rsidR="00804EFC" w:rsidRPr="00512533">
        <w:rPr>
          <w:rFonts w:cstheme="minorHAnsi"/>
          <w:sz w:val="22"/>
          <w:szCs w:val="22"/>
        </w:rPr>
        <w:t>to the accord.</w:t>
      </w:r>
      <w:r w:rsidR="00B03AA4" w:rsidRPr="00512533">
        <w:rPr>
          <w:rFonts w:cstheme="minorHAnsi"/>
          <w:sz w:val="22"/>
          <w:szCs w:val="22"/>
        </w:rPr>
        <w:t xml:space="preserve"> </w:t>
      </w:r>
      <w:r w:rsidR="00BF3B04" w:rsidRPr="00512533">
        <w:rPr>
          <w:rFonts w:cstheme="minorHAnsi"/>
          <w:sz w:val="22"/>
          <w:szCs w:val="22"/>
        </w:rPr>
        <w:t>For example, we have agreed that I will dig a ditch for you for $100 and I finish completion of the ditch</w:t>
      </w:r>
      <w:r w:rsidR="00B32FD7" w:rsidRPr="00512533">
        <w:rPr>
          <w:rFonts w:cstheme="minorHAnsi"/>
          <w:sz w:val="22"/>
          <w:szCs w:val="22"/>
        </w:rPr>
        <w:t>. Y</w:t>
      </w:r>
      <w:r w:rsidR="00BF3B04" w:rsidRPr="00512533">
        <w:rPr>
          <w:rFonts w:cstheme="minorHAnsi"/>
          <w:sz w:val="22"/>
          <w:szCs w:val="22"/>
        </w:rPr>
        <w:t xml:space="preserve">ou owe me $100. I am the creditor </w:t>
      </w:r>
      <w:r w:rsidR="00D15B50" w:rsidRPr="00512533">
        <w:rPr>
          <w:rFonts w:cstheme="minorHAnsi"/>
          <w:sz w:val="22"/>
          <w:szCs w:val="22"/>
        </w:rPr>
        <w:t xml:space="preserve">-- </w:t>
      </w:r>
      <w:r w:rsidR="00BF3B04" w:rsidRPr="00512533">
        <w:rPr>
          <w:rFonts w:cstheme="minorHAnsi"/>
          <w:sz w:val="22"/>
          <w:szCs w:val="22"/>
        </w:rPr>
        <w:t>the one to whom $100 is owed and you are the debtor</w:t>
      </w:r>
      <w:r w:rsidR="00D15B50" w:rsidRPr="00512533">
        <w:rPr>
          <w:rFonts w:cstheme="minorHAnsi"/>
          <w:sz w:val="22"/>
          <w:szCs w:val="22"/>
        </w:rPr>
        <w:t xml:space="preserve"> --</w:t>
      </w:r>
      <w:r w:rsidR="00BF3B04" w:rsidRPr="00512533">
        <w:rPr>
          <w:rFonts w:cstheme="minorHAnsi"/>
          <w:sz w:val="22"/>
          <w:szCs w:val="22"/>
        </w:rPr>
        <w:t xml:space="preserve"> you owe me $100</w:t>
      </w:r>
      <w:r w:rsidR="00D15B50" w:rsidRPr="00512533">
        <w:rPr>
          <w:rFonts w:cstheme="minorHAnsi"/>
          <w:sz w:val="22"/>
          <w:szCs w:val="22"/>
        </w:rPr>
        <w:t>. W</w:t>
      </w:r>
      <w:r w:rsidR="00BF3B04" w:rsidRPr="00512533">
        <w:rPr>
          <w:rFonts w:cstheme="minorHAnsi"/>
          <w:sz w:val="22"/>
          <w:szCs w:val="22"/>
        </w:rPr>
        <w:t xml:space="preserve">hat if you </w:t>
      </w:r>
      <w:r w:rsidR="00320AE5" w:rsidRPr="00512533">
        <w:rPr>
          <w:rFonts w:cstheme="minorHAnsi"/>
          <w:sz w:val="22"/>
          <w:szCs w:val="22"/>
        </w:rPr>
        <w:t>mail me a check for $75</w:t>
      </w:r>
      <w:r w:rsidR="00B32FD7" w:rsidRPr="00512533">
        <w:rPr>
          <w:rFonts w:cstheme="minorHAnsi"/>
          <w:sz w:val="22"/>
          <w:szCs w:val="22"/>
        </w:rPr>
        <w:t>?</w:t>
      </w:r>
      <w:r w:rsidR="00320AE5" w:rsidRPr="00512533">
        <w:rPr>
          <w:rFonts w:cstheme="minorHAnsi"/>
          <w:sz w:val="22"/>
          <w:szCs w:val="22"/>
        </w:rPr>
        <w:t xml:space="preserve"> I deposit it and then ask you for the other $25. You tell me that by accepting the $75, I have agreed to discharge the debt. Is it discharged? No. I had no idea that you were offering the $75 on those terms</w:t>
      </w:r>
      <w:r w:rsidRPr="00512533">
        <w:rPr>
          <w:rFonts w:cstheme="minorHAnsi"/>
          <w:sz w:val="22"/>
          <w:szCs w:val="22"/>
        </w:rPr>
        <w:t>, so there is no accord</w:t>
      </w:r>
      <w:r w:rsidR="00320AE5" w:rsidRPr="00512533">
        <w:rPr>
          <w:rFonts w:cstheme="minorHAnsi"/>
          <w:sz w:val="22"/>
          <w:szCs w:val="22"/>
        </w:rPr>
        <w:t>. I reasonably thought you were just making a partial payment. So to satisfy the offer requirement</w:t>
      </w:r>
      <w:r w:rsidRPr="00512533">
        <w:rPr>
          <w:rFonts w:cstheme="minorHAnsi"/>
          <w:sz w:val="22"/>
          <w:szCs w:val="22"/>
        </w:rPr>
        <w:t xml:space="preserve"> to create an accord</w:t>
      </w:r>
      <w:r w:rsidR="00320AE5" w:rsidRPr="00512533">
        <w:rPr>
          <w:rFonts w:cstheme="minorHAnsi"/>
          <w:sz w:val="22"/>
          <w:szCs w:val="22"/>
        </w:rPr>
        <w:t xml:space="preserve">, </w:t>
      </w:r>
      <w:proofErr w:type="gramStart"/>
      <w:r w:rsidR="00320AE5" w:rsidRPr="00512533">
        <w:rPr>
          <w:rFonts w:cstheme="minorHAnsi"/>
          <w:sz w:val="22"/>
          <w:szCs w:val="22"/>
        </w:rPr>
        <w:t>you</w:t>
      </w:r>
      <w:proofErr w:type="gramEnd"/>
      <w:r w:rsidR="00320AE5" w:rsidRPr="00512533">
        <w:rPr>
          <w:rFonts w:cstheme="minorHAnsi"/>
          <w:sz w:val="22"/>
          <w:szCs w:val="22"/>
        </w:rPr>
        <w:t xml:space="preserve"> have to make clear that you are offering me the part payment in order to </w:t>
      </w:r>
      <w:r w:rsidR="00B32FD7" w:rsidRPr="00512533">
        <w:rPr>
          <w:rFonts w:cstheme="minorHAnsi"/>
          <w:sz w:val="22"/>
          <w:szCs w:val="22"/>
        </w:rPr>
        <w:t>discharge</w:t>
      </w:r>
      <w:r w:rsidR="00320AE5" w:rsidRPr="00512533">
        <w:rPr>
          <w:rFonts w:cstheme="minorHAnsi"/>
          <w:sz w:val="22"/>
          <w:szCs w:val="22"/>
        </w:rPr>
        <w:t xml:space="preserve"> the debt. You should make clear, either on the check or in an accompanying </w:t>
      </w:r>
      <w:r w:rsidR="00B03AA4" w:rsidRPr="00512533">
        <w:rPr>
          <w:rFonts w:cstheme="minorHAnsi"/>
          <w:sz w:val="22"/>
          <w:szCs w:val="22"/>
        </w:rPr>
        <w:t>note</w:t>
      </w:r>
      <w:r w:rsidR="00320AE5" w:rsidRPr="00512533">
        <w:rPr>
          <w:rFonts w:cstheme="minorHAnsi"/>
          <w:sz w:val="22"/>
          <w:szCs w:val="22"/>
        </w:rPr>
        <w:t xml:space="preserve">, that if I accept the partial payment then the debt is discharged. </w:t>
      </w:r>
    </w:p>
    <w:p w14:paraId="6EB29CEF" w14:textId="77777777" w:rsidR="004A7173" w:rsidRPr="00512533" w:rsidRDefault="004A7173" w:rsidP="00512533">
      <w:pPr>
        <w:widowControl w:val="0"/>
        <w:autoSpaceDE w:val="0"/>
        <w:autoSpaceDN w:val="0"/>
        <w:adjustRightInd w:val="0"/>
        <w:jc w:val="both"/>
        <w:rPr>
          <w:rFonts w:cstheme="minorHAnsi"/>
          <w:sz w:val="22"/>
          <w:szCs w:val="22"/>
        </w:rPr>
      </w:pPr>
    </w:p>
    <w:p w14:paraId="5582B5BD" w14:textId="29EE0DC1" w:rsidR="00537187" w:rsidRPr="00512533" w:rsidRDefault="00320AE5" w:rsidP="00512533">
      <w:pPr>
        <w:widowControl w:val="0"/>
        <w:autoSpaceDE w:val="0"/>
        <w:autoSpaceDN w:val="0"/>
        <w:adjustRightInd w:val="0"/>
        <w:jc w:val="both"/>
        <w:rPr>
          <w:rFonts w:cstheme="minorHAnsi"/>
          <w:sz w:val="22"/>
          <w:szCs w:val="22"/>
        </w:rPr>
      </w:pPr>
      <w:r w:rsidRPr="00512533">
        <w:rPr>
          <w:rFonts w:cstheme="minorHAnsi"/>
          <w:sz w:val="22"/>
          <w:szCs w:val="22"/>
        </w:rPr>
        <w:t xml:space="preserve">Suppose you do </w:t>
      </w:r>
      <w:r w:rsidR="00B03AA4" w:rsidRPr="00512533">
        <w:rPr>
          <w:rFonts w:cstheme="minorHAnsi"/>
          <w:sz w:val="22"/>
          <w:szCs w:val="22"/>
        </w:rPr>
        <w:t>make a clear offer</w:t>
      </w:r>
      <w:r w:rsidRPr="00512533">
        <w:rPr>
          <w:rFonts w:cstheme="minorHAnsi"/>
          <w:sz w:val="22"/>
          <w:szCs w:val="22"/>
        </w:rPr>
        <w:t xml:space="preserve"> and I refuse to accept it on that basis</w:t>
      </w:r>
      <w:r w:rsidR="00B03AA4" w:rsidRPr="00512533">
        <w:rPr>
          <w:rFonts w:cstheme="minorHAnsi"/>
          <w:sz w:val="22"/>
          <w:szCs w:val="22"/>
        </w:rPr>
        <w:t>.</w:t>
      </w:r>
      <w:r w:rsidRPr="00512533">
        <w:rPr>
          <w:rFonts w:cstheme="minorHAnsi"/>
          <w:sz w:val="22"/>
          <w:szCs w:val="22"/>
        </w:rPr>
        <w:t xml:space="preserve"> I write on the check something like, “Accepted without prejudice to my right to recover the full </w:t>
      </w:r>
      <w:r w:rsidR="00B32FD7" w:rsidRPr="00512533">
        <w:rPr>
          <w:rFonts w:cstheme="minorHAnsi"/>
          <w:sz w:val="22"/>
          <w:szCs w:val="22"/>
        </w:rPr>
        <w:t>amount</w:t>
      </w:r>
      <w:r w:rsidRPr="00512533">
        <w:rPr>
          <w:rFonts w:cstheme="minorHAnsi"/>
          <w:sz w:val="22"/>
          <w:szCs w:val="22"/>
        </w:rPr>
        <w:t>.” Is that effective? No. I can’t change the terms of an offer and then accept</w:t>
      </w:r>
      <w:r w:rsidR="00B32FD7" w:rsidRPr="00512533">
        <w:rPr>
          <w:rFonts w:cstheme="minorHAnsi"/>
          <w:sz w:val="22"/>
          <w:szCs w:val="22"/>
        </w:rPr>
        <w:t xml:space="preserve"> it</w:t>
      </w:r>
      <w:r w:rsidRPr="00512533">
        <w:rPr>
          <w:rFonts w:cstheme="minorHAnsi"/>
          <w:sz w:val="22"/>
          <w:szCs w:val="22"/>
        </w:rPr>
        <w:t xml:space="preserve">. U.C.C. § </w:t>
      </w:r>
      <w:r w:rsidR="00537187" w:rsidRPr="00512533">
        <w:rPr>
          <w:rFonts w:cstheme="minorHAnsi"/>
          <w:sz w:val="22"/>
          <w:szCs w:val="22"/>
        </w:rPr>
        <w:t xml:space="preserve">1-308 makes clear that </w:t>
      </w:r>
      <w:r w:rsidR="00B32FD7" w:rsidRPr="00512533">
        <w:rPr>
          <w:rFonts w:cstheme="minorHAnsi"/>
          <w:sz w:val="22"/>
          <w:szCs w:val="22"/>
        </w:rPr>
        <w:t xml:space="preserve">acceptance of a performance with </w:t>
      </w:r>
      <w:r w:rsidR="00537187" w:rsidRPr="00512533">
        <w:rPr>
          <w:rFonts w:cstheme="minorHAnsi"/>
          <w:sz w:val="22"/>
          <w:szCs w:val="22"/>
        </w:rPr>
        <w:t xml:space="preserve">a reservation of rights does not apply to an accord and satisfaction. What if I put the check in a drawer for a while in order to think it over? That might be deemed an acceptance. </w:t>
      </w:r>
    </w:p>
    <w:p w14:paraId="43C43A56" w14:textId="77777777" w:rsidR="00537187" w:rsidRPr="00512533" w:rsidRDefault="00537187" w:rsidP="00512533">
      <w:pPr>
        <w:widowControl w:val="0"/>
        <w:autoSpaceDE w:val="0"/>
        <w:autoSpaceDN w:val="0"/>
        <w:adjustRightInd w:val="0"/>
        <w:jc w:val="both"/>
        <w:rPr>
          <w:rFonts w:cstheme="minorHAnsi"/>
          <w:sz w:val="22"/>
          <w:szCs w:val="22"/>
        </w:rPr>
      </w:pPr>
    </w:p>
    <w:p w14:paraId="091AEDF1" w14:textId="69024E2B" w:rsidR="008E695D" w:rsidRPr="00512533" w:rsidRDefault="00537187" w:rsidP="00512533">
      <w:pPr>
        <w:widowControl w:val="0"/>
        <w:autoSpaceDE w:val="0"/>
        <w:autoSpaceDN w:val="0"/>
        <w:adjustRightInd w:val="0"/>
        <w:jc w:val="both"/>
        <w:rPr>
          <w:rFonts w:cstheme="minorHAnsi"/>
          <w:sz w:val="22"/>
          <w:szCs w:val="22"/>
        </w:rPr>
      </w:pPr>
      <w:r w:rsidRPr="00512533">
        <w:rPr>
          <w:rFonts w:cstheme="minorHAnsi"/>
          <w:sz w:val="22"/>
          <w:szCs w:val="22"/>
        </w:rPr>
        <w:t>However, even if you clearly communicate an offer to me</w:t>
      </w:r>
      <w:r w:rsidR="00B03AA4" w:rsidRPr="00512533">
        <w:rPr>
          <w:rFonts w:cstheme="minorHAnsi"/>
          <w:sz w:val="22"/>
          <w:szCs w:val="22"/>
        </w:rPr>
        <w:t xml:space="preserve"> stating that the debt will be discharged on acceptance of the lesser amount</w:t>
      </w:r>
      <w:r w:rsidRPr="00512533">
        <w:rPr>
          <w:rFonts w:cstheme="minorHAnsi"/>
          <w:sz w:val="22"/>
          <w:szCs w:val="22"/>
        </w:rPr>
        <w:t>, and I accept the offer, there still has to be consideration in order to form an enforceable a</w:t>
      </w:r>
      <w:r w:rsidR="003E365E" w:rsidRPr="00512533">
        <w:rPr>
          <w:rFonts w:cstheme="minorHAnsi"/>
          <w:sz w:val="22"/>
          <w:szCs w:val="22"/>
        </w:rPr>
        <w:t>ccord</w:t>
      </w:r>
      <w:r w:rsidRPr="00512533">
        <w:rPr>
          <w:rFonts w:cstheme="minorHAnsi"/>
          <w:sz w:val="22"/>
          <w:szCs w:val="22"/>
        </w:rPr>
        <w:t xml:space="preserve">. </w:t>
      </w:r>
      <w:r w:rsidR="00815482" w:rsidRPr="00512533">
        <w:rPr>
          <w:rFonts w:cstheme="minorHAnsi"/>
          <w:sz w:val="22"/>
          <w:szCs w:val="22"/>
        </w:rPr>
        <w:t>Here</w:t>
      </w:r>
      <w:r w:rsidR="00D15B50" w:rsidRPr="00512533">
        <w:rPr>
          <w:rFonts w:cstheme="minorHAnsi"/>
          <w:sz w:val="22"/>
          <w:szCs w:val="22"/>
        </w:rPr>
        <w:t>, the law generally stands by the p</w:t>
      </w:r>
      <w:r w:rsidR="00BF3B04" w:rsidRPr="00512533">
        <w:rPr>
          <w:rFonts w:cstheme="minorHAnsi"/>
          <w:sz w:val="22"/>
          <w:szCs w:val="22"/>
        </w:rPr>
        <w:t>re</w:t>
      </w:r>
      <w:r w:rsidR="00D15B50" w:rsidRPr="00512533">
        <w:rPr>
          <w:rFonts w:cstheme="minorHAnsi"/>
          <w:sz w:val="22"/>
          <w:szCs w:val="22"/>
        </w:rPr>
        <w:t>-</w:t>
      </w:r>
      <w:r w:rsidR="00BF3B04" w:rsidRPr="00512533">
        <w:rPr>
          <w:rFonts w:cstheme="minorHAnsi"/>
          <w:sz w:val="22"/>
          <w:szCs w:val="22"/>
        </w:rPr>
        <w:t>existing duty rule</w:t>
      </w:r>
      <w:r w:rsidR="00815482" w:rsidRPr="00512533">
        <w:rPr>
          <w:rFonts w:cstheme="minorHAnsi"/>
          <w:sz w:val="22"/>
          <w:szCs w:val="22"/>
        </w:rPr>
        <w:t>. I</w:t>
      </w:r>
      <w:r w:rsidR="00BF3B04" w:rsidRPr="00512533">
        <w:rPr>
          <w:rFonts w:cstheme="minorHAnsi"/>
          <w:sz w:val="22"/>
          <w:szCs w:val="22"/>
        </w:rPr>
        <w:t>n most jurisdictions</w:t>
      </w:r>
      <w:r w:rsidR="00815482" w:rsidRPr="00512533">
        <w:rPr>
          <w:rFonts w:cstheme="minorHAnsi"/>
          <w:sz w:val="22"/>
          <w:szCs w:val="22"/>
        </w:rPr>
        <w:t>,</w:t>
      </w:r>
      <w:r w:rsidR="00BF3B04" w:rsidRPr="00512533">
        <w:rPr>
          <w:rFonts w:cstheme="minorHAnsi"/>
          <w:sz w:val="22"/>
          <w:szCs w:val="22"/>
        </w:rPr>
        <w:t xml:space="preserve"> if you </w:t>
      </w:r>
      <w:r w:rsidRPr="00512533">
        <w:rPr>
          <w:rFonts w:cstheme="minorHAnsi"/>
          <w:sz w:val="22"/>
          <w:szCs w:val="22"/>
        </w:rPr>
        <w:t xml:space="preserve">clearly </w:t>
      </w:r>
      <w:r w:rsidR="00BF3B04" w:rsidRPr="00512533">
        <w:rPr>
          <w:rFonts w:cstheme="minorHAnsi"/>
          <w:sz w:val="22"/>
          <w:szCs w:val="22"/>
        </w:rPr>
        <w:t>say to me</w:t>
      </w:r>
      <w:r w:rsidR="00D15B50" w:rsidRPr="00512533">
        <w:rPr>
          <w:rFonts w:cstheme="minorHAnsi"/>
          <w:sz w:val="22"/>
          <w:szCs w:val="22"/>
        </w:rPr>
        <w:t>, “W</w:t>
      </w:r>
      <w:r w:rsidR="00BF3B04" w:rsidRPr="00512533">
        <w:rPr>
          <w:rFonts w:cstheme="minorHAnsi"/>
          <w:sz w:val="22"/>
          <w:szCs w:val="22"/>
        </w:rPr>
        <w:t xml:space="preserve">ill you accept $75 to discharge </w:t>
      </w:r>
      <w:r w:rsidR="00B32FD7" w:rsidRPr="00512533">
        <w:rPr>
          <w:rFonts w:cstheme="minorHAnsi"/>
          <w:sz w:val="22"/>
          <w:szCs w:val="22"/>
        </w:rPr>
        <w:t>the</w:t>
      </w:r>
      <w:r w:rsidR="00BF3B04" w:rsidRPr="00512533">
        <w:rPr>
          <w:rFonts w:cstheme="minorHAnsi"/>
          <w:sz w:val="22"/>
          <w:szCs w:val="22"/>
        </w:rPr>
        <w:t xml:space="preserve"> $100</w:t>
      </w:r>
      <w:r w:rsidR="00D15B50" w:rsidRPr="00512533">
        <w:rPr>
          <w:rFonts w:cstheme="minorHAnsi"/>
          <w:sz w:val="22"/>
          <w:szCs w:val="22"/>
        </w:rPr>
        <w:t xml:space="preserve"> debt” and I say “yes,”</w:t>
      </w:r>
      <w:r w:rsidR="00BF3B04" w:rsidRPr="00512533">
        <w:rPr>
          <w:rFonts w:cstheme="minorHAnsi"/>
          <w:sz w:val="22"/>
          <w:szCs w:val="22"/>
        </w:rPr>
        <w:t xml:space="preserve"> </w:t>
      </w:r>
      <w:r w:rsidR="00815482" w:rsidRPr="00512533">
        <w:rPr>
          <w:rFonts w:cstheme="minorHAnsi"/>
          <w:sz w:val="22"/>
          <w:szCs w:val="22"/>
        </w:rPr>
        <w:t>and you pay me the $75,</w:t>
      </w:r>
      <w:r w:rsidR="00BF3B04" w:rsidRPr="00512533">
        <w:rPr>
          <w:rFonts w:cstheme="minorHAnsi"/>
          <w:sz w:val="22"/>
          <w:szCs w:val="22"/>
        </w:rPr>
        <w:t xml:space="preserve"> then I can go after you for the other $25 because there is no consideration for my agreement to give up $25</w:t>
      </w:r>
      <w:r w:rsidR="00D15B50" w:rsidRPr="00512533">
        <w:rPr>
          <w:rFonts w:cstheme="minorHAnsi"/>
          <w:sz w:val="22"/>
          <w:szCs w:val="22"/>
        </w:rPr>
        <w:t xml:space="preserve">. </w:t>
      </w:r>
      <w:r w:rsidR="008E6853" w:rsidRPr="00512533">
        <w:rPr>
          <w:rFonts w:cstheme="minorHAnsi"/>
          <w:sz w:val="22"/>
          <w:szCs w:val="22"/>
        </w:rPr>
        <w:t>Remember that t</w:t>
      </w:r>
      <w:r w:rsidR="00D15B50" w:rsidRPr="00512533">
        <w:rPr>
          <w:rFonts w:cstheme="minorHAnsi"/>
          <w:sz w:val="22"/>
          <w:szCs w:val="22"/>
        </w:rPr>
        <w:t>he</w:t>
      </w:r>
      <w:r w:rsidR="00BF3B04" w:rsidRPr="00512533">
        <w:rPr>
          <w:rFonts w:cstheme="minorHAnsi"/>
          <w:sz w:val="22"/>
          <w:szCs w:val="22"/>
        </w:rPr>
        <w:t xml:space="preserve"> rules for modification don't apply here because those applied to modifications during the course of performance and we are now talking about the time after </w:t>
      </w:r>
      <w:r w:rsidR="008E6853" w:rsidRPr="00512533">
        <w:rPr>
          <w:rFonts w:cstheme="minorHAnsi"/>
          <w:sz w:val="22"/>
          <w:szCs w:val="22"/>
        </w:rPr>
        <w:t xml:space="preserve">one party has fully performed and </w:t>
      </w:r>
      <w:r w:rsidR="00BF3B04" w:rsidRPr="00512533">
        <w:rPr>
          <w:rFonts w:cstheme="minorHAnsi"/>
          <w:sz w:val="22"/>
          <w:szCs w:val="22"/>
        </w:rPr>
        <w:t xml:space="preserve">we merely have a debt. </w:t>
      </w:r>
    </w:p>
    <w:p w14:paraId="2A04DB55" w14:textId="77777777" w:rsidR="008E695D" w:rsidRPr="00512533" w:rsidRDefault="008E695D" w:rsidP="00512533">
      <w:pPr>
        <w:widowControl w:val="0"/>
        <w:autoSpaceDE w:val="0"/>
        <w:autoSpaceDN w:val="0"/>
        <w:adjustRightInd w:val="0"/>
        <w:jc w:val="both"/>
        <w:rPr>
          <w:rFonts w:cstheme="minorHAnsi"/>
          <w:sz w:val="22"/>
          <w:szCs w:val="22"/>
        </w:rPr>
      </w:pPr>
    </w:p>
    <w:p w14:paraId="04689CEA" w14:textId="77777777" w:rsidR="00303566" w:rsidRDefault="00BF3B04" w:rsidP="00512533">
      <w:pPr>
        <w:widowControl w:val="0"/>
        <w:autoSpaceDE w:val="0"/>
        <w:autoSpaceDN w:val="0"/>
        <w:adjustRightInd w:val="0"/>
        <w:jc w:val="both"/>
        <w:rPr>
          <w:rFonts w:cstheme="minorHAnsi"/>
          <w:sz w:val="22"/>
          <w:szCs w:val="22"/>
        </w:rPr>
      </w:pPr>
      <w:r w:rsidRPr="00512533">
        <w:rPr>
          <w:rFonts w:cstheme="minorHAnsi"/>
          <w:sz w:val="22"/>
          <w:szCs w:val="22"/>
        </w:rPr>
        <w:t>But we can use some of th</w:t>
      </w:r>
      <w:r w:rsidR="00D15B50" w:rsidRPr="00512533">
        <w:rPr>
          <w:rFonts w:cstheme="minorHAnsi"/>
          <w:sz w:val="22"/>
          <w:szCs w:val="22"/>
        </w:rPr>
        <w:t>e same exceptions</w:t>
      </w:r>
      <w:r w:rsidRPr="00512533">
        <w:rPr>
          <w:rFonts w:cstheme="minorHAnsi"/>
          <w:sz w:val="22"/>
          <w:szCs w:val="22"/>
        </w:rPr>
        <w:t xml:space="preserve"> </w:t>
      </w:r>
      <w:r w:rsidR="00815482" w:rsidRPr="00512533">
        <w:rPr>
          <w:rFonts w:cstheme="minorHAnsi"/>
          <w:sz w:val="22"/>
          <w:szCs w:val="22"/>
        </w:rPr>
        <w:t>to get around the consideration problem</w:t>
      </w:r>
      <w:r w:rsidR="00537187" w:rsidRPr="00512533">
        <w:rPr>
          <w:rFonts w:cstheme="minorHAnsi"/>
          <w:sz w:val="22"/>
          <w:szCs w:val="22"/>
        </w:rPr>
        <w:t xml:space="preserve"> </w:t>
      </w:r>
      <w:r w:rsidR="00B32FD7" w:rsidRPr="00512533">
        <w:rPr>
          <w:rFonts w:cstheme="minorHAnsi"/>
          <w:sz w:val="22"/>
          <w:szCs w:val="22"/>
        </w:rPr>
        <w:t xml:space="preserve">that we used </w:t>
      </w:r>
      <w:r w:rsidR="00537187" w:rsidRPr="00512533">
        <w:rPr>
          <w:rFonts w:cstheme="minorHAnsi"/>
          <w:sz w:val="22"/>
          <w:szCs w:val="22"/>
        </w:rPr>
        <w:t xml:space="preserve">for a </w:t>
      </w:r>
      <w:r w:rsidR="00537187" w:rsidRPr="00512533">
        <w:rPr>
          <w:rFonts w:cstheme="minorHAnsi"/>
          <w:sz w:val="22"/>
          <w:szCs w:val="22"/>
        </w:rPr>
        <w:lastRenderedPageBreak/>
        <w:t>modification</w:t>
      </w:r>
      <w:r w:rsidR="00815482" w:rsidRPr="00512533">
        <w:rPr>
          <w:rFonts w:cstheme="minorHAnsi"/>
          <w:sz w:val="22"/>
          <w:szCs w:val="22"/>
        </w:rPr>
        <w:t>. You</w:t>
      </w:r>
      <w:r w:rsidRPr="00512533">
        <w:rPr>
          <w:rFonts w:cstheme="minorHAnsi"/>
          <w:sz w:val="22"/>
          <w:szCs w:val="22"/>
        </w:rPr>
        <w:t xml:space="preserve"> could give </w:t>
      </w:r>
      <w:r w:rsidR="00B32FD7" w:rsidRPr="00512533">
        <w:rPr>
          <w:rFonts w:cstheme="minorHAnsi"/>
          <w:sz w:val="22"/>
          <w:szCs w:val="22"/>
        </w:rPr>
        <w:t xml:space="preserve">me </w:t>
      </w:r>
      <w:r w:rsidRPr="00512533">
        <w:rPr>
          <w:rFonts w:cstheme="minorHAnsi"/>
          <w:sz w:val="22"/>
          <w:szCs w:val="22"/>
        </w:rPr>
        <w:t>something additional or different as consideration</w:t>
      </w:r>
      <w:r w:rsidR="00700194" w:rsidRPr="00512533">
        <w:rPr>
          <w:rFonts w:cstheme="minorHAnsi"/>
          <w:sz w:val="22"/>
          <w:szCs w:val="22"/>
        </w:rPr>
        <w:t xml:space="preserve"> in order to make the </w:t>
      </w:r>
    </w:p>
    <w:p w14:paraId="0D06541F" w14:textId="3C586A57" w:rsidR="00BF3B04" w:rsidRPr="00512533" w:rsidRDefault="00700194" w:rsidP="00512533">
      <w:pPr>
        <w:widowControl w:val="0"/>
        <w:autoSpaceDE w:val="0"/>
        <w:autoSpaceDN w:val="0"/>
        <w:adjustRightInd w:val="0"/>
        <w:jc w:val="both"/>
        <w:rPr>
          <w:rFonts w:cstheme="minorHAnsi"/>
          <w:sz w:val="22"/>
          <w:szCs w:val="22"/>
        </w:rPr>
      </w:pPr>
      <w:proofErr w:type="gramStart"/>
      <w:r w:rsidRPr="00512533">
        <w:rPr>
          <w:rFonts w:cstheme="minorHAnsi"/>
          <w:sz w:val="22"/>
          <w:szCs w:val="22"/>
        </w:rPr>
        <w:t>accord</w:t>
      </w:r>
      <w:proofErr w:type="gramEnd"/>
      <w:r w:rsidRPr="00512533">
        <w:rPr>
          <w:rFonts w:cstheme="minorHAnsi"/>
          <w:sz w:val="22"/>
          <w:szCs w:val="22"/>
        </w:rPr>
        <w:t xml:space="preserve"> enforceable</w:t>
      </w:r>
      <w:r w:rsidR="00BF3B04" w:rsidRPr="00512533">
        <w:rPr>
          <w:rFonts w:cstheme="minorHAnsi"/>
          <w:sz w:val="22"/>
          <w:szCs w:val="22"/>
        </w:rPr>
        <w:t xml:space="preserve">. So if you </w:t>
      </w:r>
      <w:r w:rsidR="00C74B24" w:rsidRPr="00512533">
        <w:rPr>
          <w:rFonts w:cstheme="minorHAnsi"/>
          <w:sz w:val="22"/>
          <w:szCs w:val="22"/>
        </w:rPr>
        <w:t>said to me</w:t>
      </w:r>
      <w:r w:rsidR="00D15B50" w:rsidRPr="00512533">
        <w:rPr>
          <w:rFonts w:cstheme="minorHAnsi"/>
          <w:sz w:val="22"/>
          <w:szCs w:val="22"/>
        </w:rPr>
        <w:t>, “W</w:t>
      </w:r>
      <w:r w:rsidR="00C74B24" w:rsidRPr="00512533">
        <w:rPr>
          <w:rFonts w:cstheme="minorHAnsi"/>
          <w:sz w:val="22"/>
          <w:szCs w:val="22"/>
        </w:rPr>
        <w:t>ill you take $75</w:t>
      </w:r>
      <w:r w:rsidR="00BF3B04" w:rsidRPr="00512533">
        <w:rPr>
          <w:rFonts w:cstheme="minorHAnsi"/>
          <w:sz w:val="22"/>
          <w:szCs w:val="22"/>
        </w:rPr>
        <w:t xml:space="preserve"> and a</w:t>
      </w:r>
      <w:r w:rsidR="00721F75" w:rsidRPr="00512533">
        <w:rPr>
          <w:rFonts w:cstheme="minorHAnsi"/>
          <w:sz w:val="22"/>
          <w:szCs w:val="22"/>
        </w:rPr>
        <w:t xml:space="preserve"> sandwich</w:t>
      </w:r>
      <w:r w:rsidR="00BF3B04" w:rsidRPr="00512533">
        <w:rPr>
          <w:rFonts w:cstheme="minorHAnsi"/>
          <w:sz w:val="22"/>
          <w:szCs w:val="22"/>
        </w:rPr>
        <w:t xml:space="preserve"> to discharge the debt?” and I agreed, then we would have an enforceable agreement because I ha</w:t>
      </w:r>
      <w:r w:rsidR="00B32FD7" w:rsidRPr="00512533">
        <w:rPr>
          <w:rFonts w:cstheme="minorHAnsi"/>
          <w:sz w:val="22"/>
          <w:szCs w:val="22"/>
        </w:rPr>
        <w:t>ve</w:t>
      </w:r>
      <w:r w:rsidR="00BF3B04" w:rsidRPr="00512533">
        <w:rPr>
          <w:rFonts w:cstheme="minorHAnsi"/>
          <w:sz w:val="22"/>
          <w:szCs w:val="22"/>
        </w:rPr>
        <w:t xml:space="preserve"> the freedom of contract to determine that I con</w:t>
      </w:r>
      <w:r w:rsidR="007B2142" w:rsidRPr="00512533">
        <w:rPr>
          <w:rFonts w:cstheme="minorHAnsi"/>
          <w:sz w:val="22"/>
          <w:szCs w:val="22"/>
        </w:rPr>
        <w:t xml:space="preserve">sider a </w:t>
      </w:r>
      <w:r w:rsidR="00721F75" w:rsidRPr="00512533">
        <w:rPr>
          <w:rFonts w:cstheme="minorHAnsi"/>
          <w:sz w:val="22"/>
          <w:szCs w:val="22"/>
        </w:rPr>
        <w:t>sandwich</w:t>
      </w:r>
      <w:r w:rsidR="007B2142" w:rsidRPr="00512533">
        <w:rPr>
          <w:rFonts w:cstheme="minorHAnsi"/>
          <w:sz w:val="22"/>
          <w:szCs w:val="22"/>
        </w:rPr>
        <w:t xml:space="preserve"> worth $25.</w:t>
      </w:r>
      <w:r w:rsidR="00815482" w:rsidRPr="00512533">
        <w:rPr>
          <w:rFonts w:cstheme="minorHAnsi"/>
          <w:sz w:val="22"/>
          <w:szCs w:val="22"/>
        </w:rPr>
        <w:t xml:space="preserve"> Or I could agree to take payment one day earl</w:t>
      </w:r>
      <w:r w:rsidR="00B32FD7" w:rsidRPr="00512533">
        <w:rPr>
          <w:rFonts w:cstheme="minorHAnsi"/>
          <w:sz w:val="22"/>
          <w:szCs w:val="22"/>
        </w:rPr>
        <w:t>ier than it is due</w:t>
      </w:r>
      <w:r w:rsidR="00537187" w:rsidRPr="00512533">
        <w:rPr>
          <w:rFonts w:cstheme="minorHAnsi"/>
          <w:sz w:val="22"/>
          <w:szCs w:val="22"/>
        </w:rPr>
        <w:t xml:space="preserve"> – </w:t>
      </w:r>
      <w:proofErr w:type="gramStart"/>
      <w:r w:rsidRPr="00512533">
        <w:rPr>
          <w:rFonts w:cstheme="minorHAnsi"/>
          <w:sz w:val="22"/>
          <w:szCs w:val="22"/>
        </w:rPr>
        <w:t>so</w:t>
      </w:r>
      <w:proofErr w:type="gramEnd"/>
      <w:r w:rsidRPr="00512533">
        <w:rPr>
          <w:rFonts w:cstheme="minorHAnsi"/>
          <w:sz w:val="22"/>
          <w:szCs w:val="22"/>
        </w:rPr>
        <w:t xml:space="preserve"> long as it is</w:t>
      </w:r>
      <w:r w:rsidR="00537187" w:rsidRPr="00512533">
        <w:rPr>
          <w:rFonts w:cstheme="minorHAnsi"/>
          <w:sz w:val="22"/>
          <w:szCs w:val="22"/>
        </w:rPr>
        <w:t xml:space="preserve"> something different</w:t>
      </w:r>
      <w:r w:rsidR="00815482" w:rsidRPr="00512533">
        <w:rPr>
          <w:rFonts w:cstheme="minorHAnsi"/>
          <w:sz w:val="22"/>
          <w:szCs w:val="22"/>
        </w:rPr>
        <w:t>.</w:t>
      </w:r>
    </w:p>
    <w:p w14:paraId="46D5DFD8" w14:textId="77777777" w:rsidR="00BF3B04" w:rsidRPr="00512533" w:rsidRDefault="00BF3B04" w:rsidP="00512533">
      <w:pPr>
        <w:widowControl w:val="0"/>
        <w:autoSpaceDE w:val="0"/>
        <w:autoSpaceDN w:val="0"/>
        <w:adjustRightInd w:val="0"/>
        <w:jc w:val="both"/>
        <w:rPr>
          <w:rFonts w:cstheme="minorHAnsi"/>
          <w:sz w:val="22"/>
          <w:szCs w:val="22"/>
        </w:rPr>
      </w:pPr>
    </w:p>
    <w:p w14:paraId="7A6BEFE3" w14:textId="011BFE45" w:rsidR="00537187" w:rsidRPr="00512533" w:rsidRDefault="00815482" w:rsidP="00512533">
      <w:pPr>
        <w:widowControl w:val="0"/>
        <w:autoSpaceDE w:val="0"/>
        <w:autoSpaceDN w:val="0"/>
        <w:adjustRightInd w:val="0"/>
        <w:jc w:val="both"/>
        <w:rPr>
          <w:rFonts w:cstheme="minorHAnsi"/>
          <w:sz w:val="22"/>
          <w:szCs w:val="22"/>
        </w:rPr>
      </w:pPr>
      <w:r w:rsidRPr="00512533">
        <w:rPr>
          <w:rFonts w:cstheme="minorHAnsi"/>
          <w:sz w:val="22"/>
          <w:szCs w:val="22"/>
        </w:rPr>
        <w:t>If something additional or different is not given</w:t>
      </w:r>
      <w:r w:rsidR="00537187" w:rsidRPr="00512533">
        <w:rPr>
          <w:rFonts w:cstheme="minorHAnsi"/>
          <w:sz w:val="22"/>
          <w:szCs w:val="22"/>
        </w:rPr>
        <w:t xml:space="preserve"> as consideration</w:t>
      </w:r>
      <w:r w:rsidRPr="00512533">
        <w:rPr>
          <w:rFonts w:cstheme="minorHAnsi"/>
          <w:sz w:val="22"/>
          <w:szCs w:val="22"/>
        </w:rPr>
        <w:t xml:space="preserve">, </w:t>
      </w:r>
      <w:r w:rsidR="006F7200" w:rsidRPr="00512533">
        <w:rPr>
          <w:rFonts w:cstheme="minorHAnsi"/>
          <w:sz w:val="22"/>
          <w:szCs w:val="22"/>
        </w:rPr>
        <w:t xml:space="preserve">the accord may still be enforceable if the </w:t>
      </w:r>
      <w:r w:rsidR="00BF3B04" w:rsidRPr="00512533">
        <w:rPr>
          <w:rFonts w:cstheme="minorHAnsi"/>
          <w:sz w:val="22"/>
          <w:szCs w:val="22"/>
        </w:rPr>
        <w:t xml:space="preserve">obligation was </w:t>
      </w:r>
      <w:r w:rsidR="006F7200" w:rsidRPr="00512533">
        <w:rPr>
          <w:rFonts w:cstheme="minorHAnsi"/>
          <w:sz w:val="22"/>
          <w:szCs w:val="22"/>
        </w:rPr>
        <w:t xml:space="preserve">not </w:t>
      </w:r>
      <w:r w:rsidR="00BF3B04" w:rsidRPr="00512533">
        <w:rPr>
          <w:rFonts w:cstheme="minorHAnsi"/>
          <w:sz w:val="22"/>
          <w:szCs w:val="22"/>
        </w:rPr>
        <w:t xml:space="preserve">liquidated </w:t>
      </w:r>
      <w:r w:rsidR="006F7200" w:rsidRPr="00512533">
        <w:rPr>
          <w:rFonts w:cstheme="minorHAnsi"/>
          <w:sz w:val="22"/>
          <w:szCs w:val="22"/>
        </w:rPr>
        <w:t>or is</w:t>
      </w:r>
      <w:r w:rsidR="00BF3B04" w:rsidRPr="00512533">
        <w:rPr>
          <w:rFonts w:cstheme="minorHAnsi"/>
          <w:sz w:val="22"/>
          <w:szCs w:val="22"/>
        </w:rPr>
        <w:t xml:space="preserve"> disputed. Liquidated means </w:t>
      </w:r>
      <w:r w:rsidR="00EF6CE4" w:rsidRPr="00512533">
        <w:rPr>
          <w:rFonts w:cstheme="minorHAnsi"/>
          <w:sz w:val="22"/>
          <w:szCs w:val="22"/>
        </w:rPr>
        <w:t>the amount of the debt was agreed to by the parties</w:t>
      </w:r>
      <w:r w:rsidR="00B32FD7" w:rsidRPr="00512533">
        <w:rPr>
          <w:rFonts w:cstheme="minorHAnsi"/>
          <w:sz w:val="22"/>
          <w:szCs w:val="22"/>
        </w:rPr>
        <w:t xml:space="preserve"> or fixed by a court</w:t>
      </w:r>
      <w:r w:rsidR="00EF6CE4" w:rsidRPr="00512533">
        <w:rPr>
          <w:rFonts w:cstheme="minorHAnsi"/>
          <w:sz w:val="22"/>
          <w:szCs w:val="22"/>
        </w:rPr>
        <w:t>.</w:t>
      </w:r>
      <w:r w:rsidR="00BF3B04" w:rsidRPr="00512533">
        <w:rPr>
          <w:rFonts w:cstheme="minorHAnsi"/>
          <w:sz w:val="22"/>
          <w:szCs w:val="22"/>
        </w:rPr>
        <w:t xml:space="preserve"> Disputed mean</w:t>
      </w:r>
      <w:r w:rsidR="00EF6CE4" w:rsidRPr="00512533">
        <w:rPr>
          <w:rFonts w:cstheme="minorHAnsi"/>
          <w:sz w:val="22"/>
          <w:szCs w:val="22"/>
        </w:rPr>
        <w:t>s there is a</w:t>
      </w:r>
      <w:r w:rsidR="00BF3B04" w:rsidRPr="00512533">
        <w:rPr>
          <w:rFonts w:cstheme="minorHAnsi"/>
          <w:sz w:val="22"/>
          <w:szCs w:val="22"/>
        </w:rPr>
        <w:t xml:space="preserve"> good faith defense to the payment of that obligation. </w:t>
      </w:r>
      <w:r w:rsidR="008E6853" w:rsidRPr="00512533">
        <w:rPr>
          <w:rFonts w:cstheme="minorHAnsi"/>
          <w:sz w:val="22"/>
          <w:szCs w:val="22"/>
        </w:rPr>
        <w:t>Let’s</w:t>
      </w:r>
      <w:r w:rsidR="00BF3B04" w:rsidRPr="00512533">
        <w:rPr>
          <w:rFonts w:cstheme="minorHAnsi"/>
          <w:sz w:val="22"/>
          <w:szCs w:val="22"/>
        </w:rPr>
        <w:t xml:space="preserve"> </w:t>
      </w:r>
      <w:r w:rsidR="007B2142" w:rsidRPr="00512533">
        <w:rPr>
          <w:rFonts w:cstheme="minorHAnsi"/>
          <w:sz w:val="22"/>
          <w:szCs w:val="22"/>
        </w:rPr>
        <w:t xml:space="preserve">go back to the </w:t>
      </w:r>
      <w:r w:rsidR="00BF3B04" w:rsidRPr="00512533">
        <w:rPr>
          <w:rFonts w:cstheme="minorHAnsi"/>
          <w:sz w:val="22"/>
          <w:szCs w:val="22"/>
        </w:rPr>
        <w:t>example</w:t>
      </w:r>
      <w:r w:rsidR="007B2142" w:rsidRPr="00512533">
        <w:rPr>
          <w:rFonts w:cstheme="minorHAnsi"/>
          <w:sz w:val="22"/>
          <w:szCs w:val="22"/>
        </w:rPr>
        <w:t xml:space="preserve"> of my digging a ditch for you</w:t>
      </w:r>
      <w:r w:rsidR="00537187" w:rsidRPr="00512533">
        <w:rPr>
          <w:rFonts w:cstheme="minorHAnsi"/>
          <w:sz w:val="22"/>
          <w:szCs w:val="22"/>
        </w:rPr>
        <w:t>. Assume we did not agree on a price. When I completed the job, I asked</w:t>
      </w:r>
      <w:r w:rsidR="007B2142" w:rsidRPr="00512533">
        <w:rPr>
          <w:rFonts w:cstheme="minorHAnsi"/>
          <w:sz w:val="22"/>
          <w:szCs w:val="22"/>
        </w:rPr>
        <w:t xml:space="preserve"> for $100. </w:t>
      </w:r>
      <w:r w:rsidR="00537187" w:rsidRPr="00512533">
        <w:rPr>
          <w:rFonts w:cstheme="minorHAnsi"/>
          <w:sz w:val="22"/>
          <w:szCs w:val="22"/>
        </w:rPr>
        <w:t>You replied that you didn’t think it was worth that much and offered me $75</w:t>
      </w:r>
      <w:r w:rsidR="00721F75" w:rsidRPr="00512533">
        <w:rPr>
          <w:rFonts w:cstheme="minorHAnsi"/>
          <w:sz w:val="22"/>
          <w:szCs w:val="22"/>
        </w:rPr>
        <w:t xml:space="preserve"> to discharge the debt</w:t>
      </w:r>
      <w:r w:rsidR="00537187" w:rsidRPr="00512533">
        <w:rPr>
          <w:rFonts w:cstheme="minorHAnsi"/>
          <w:sz w:val="22"/>
          <w:szCs w:val="22"/>
        </w:rPr>
        <w:t xml:space="preserve">. If I accept the offer, then we have an accord. There is consideration in liquidating the amount owed at $75. If I had sued you, I might have gotten more than $75 or less than $75. </w:t>
      </w:r>
    </w:p>
    <w:p w14:paraId="148052D2" w14:textId="77777777" w:rsidR="00537187" w:rsidRPr="00512533" w:rsidRDefault="00537187" w:rsidP="00512533">
      <w:pPr>
        <w:widowControl w:val="0"/>
        <w:autoSpaceDE w:val="0"/>
        <w:autoSpaceDN w:val="0"/>
        <w:adjustRightInd w:val="0"/>
        <w:jc w:val="both"/>
        <w:rPr>
          <w:rFonts w:cstheme="minorHAnsi"/>
          <w:sz w:val="22"/>
          <w:szCs w:val="22"/>
        </w:rPr>
      </w:pPr>
    </w:p>
    <w:p w14:paraId="4A0B6D98" w14:textId="1FFB1466" w:rsidR="00537187" w:rsidRPr="00512533" w:rsidRDefault="00537187" w:rsidP="00512533">
      <w:pPr>
        <w:widowControl w:val="0"/>
        <w:autoSpaceDE w:val="0"/>
        <w:autoSpaceDN w:val="0"/>
        <w:adjustRightInd w:val="0"/>
        <w:jc w:val="both"/>
        <w:rPr>
          <w:rFonts w:cstheme="minorHAnsi"/>
          <w:sz w:val="22"/>
          <w:szCs w:val="22"/>
        </w:rPr>
      </w:pPr>
      <w:r w:rsidRPr="00512533">
        <w:rPr>
          <w:rFonts w:cstheme="minorHAnsi"/>
          <w:sz w:val="22"/>
          <w:szCs w:val="22"/>
        </w:rPr>
        <w:t xml:space="preserve">Alternatively let’s assume the amount is liquidated. I agreed to dig the ditch for you for $100. After I finished, </w:t>
      </w:r>
      <w:r w:rsidR="007B2142" w:rsidRPr="00512533">
        <w:rPr>
          <w:rFonts w:cstheme="minorHAnsi"/>
          <w:sz w:val="22"/>
          <w:szCs w:val="22"/>
        </w:rPr>
        <w:t xml:space="preserve">you </w:t>
      </w:r>
      <w:r w:rsidR="00BF3B04" w:rsidRPr="00512533">
        <w:rPr>
          <w:rFonts w:cstheme="minorHAnsi"/>
          <w:sz w:val="22"/>
          <w:szCs w:val="22"/>
        </w:rPr>
        <w:t>said</w:t>
      </w:r>
      <w:r w:rsidR="00D15B50" w:rsidRPr="00512533">
        <w:rPr>
          <w:rFonts w:cstheme="minorHAnsi"/>
          <w:sz w:val="22"/>
          <w:szCs w:val="22"/>
        </w:rPr>
        <w:t>, “</w:t>
      </w:r>
      <w:r w:rsidR="00BF3B04" w:rsidRPr="00512533">
        <w:rPr>
          <w:rFonts w:cstheme="minorHAnsi"/>
          <w:sz w:val="22"/>
          <w:szCs w:val="22"/>
        </w:rPr>
        <w:t>I don't think you did a reasonable job digging that ditch so there</w:t>
      </w:r>
      <w:r w:rsidR="007B2142" w:rsidRPr="00512533">
        <w:rPr>
          <w:rFonts w:cstheme="minorHAnsi"/>
          <w:sz w:val="22"/>
          <w:szCs w:val="22"/>
        </w:rPr>
        <w:t xml:space="preserve"> was breach of contract.</w:t>
      </w:r>
      <w:r w:rsidR="00D15B50" w:rsidRPr="00512533">
        <w:rPr>
          <w:rFonts w:cstheme="minorHAnsi"/>
          <w:sz w:val="22"/>
          <w:szCs w:val="22"/>
        </w:rPr>
        <w:t>”</w:t>
      </w:r>
      <w:r w:rsidR="007B2142" w:rsidRPr="00512533">
        <w:rPr>
          <w:rFonts w:cstheme="minorHAnsi"/>
          <w:sz w:val="22"/>
          <w:szCs w:val="22"/>
        </w:rPr>
        <w:t xml:space="preserve"> </w:t>
      </w:r>
      <w:r w:rsidR="008E6853" w:rsidRPr="00512533">
        <w:rPr>
          <w:rFonts w:cstheme="minorHAnsi"/>
          <w:sz w:val="22"/>
          <w:szCs w:val="22"/>
        </w:rPr>
        <w:t>As long as you made the claim in good faith, y</w:t>
      </w:r>
      <w:r w:rsidR="00EF6CE4" w:rsidRPr="00512533">
        <w:rPr>
          <w:rFonts w:cstheme="minorHAnsi"/>
          <w:sz w:val="22"/>
          <w:szCs w:val="22"/>
        </w:rPr>
        <w:t>ou have a defense to payment, which makes the debt disputed</w:t>
      </w:r>
      <w:r w:rsidR="008E6853" w:rsidRPr="00512533">
        <w:rPr>
          <w:rFonts w:cstheme="minorHAnsi"/>
          <w:sz w:val="22"/>
          <w:szCs w:val="22"/>
        </w:rPr>
        <w:t>.</w:t>
      </w:r>
      <w:r w:rsidR="00BF3B04" w:rsidRPr="00512533">
        <w:rPr>
          <w:rFonts w:cstheme="minorHAnsi"/>
          <w:sz w:val="22"/>
          <w:szCs w:val="22"/>
        </w:rPr>
        <w:t xml:space="preserve"> So you may say</w:t>
      </w:r>
      <w:r w:rsidR="007B2142" w:rsidRPr="00512533">
        <w:rPr>
          <w:rFonts w:cstheme="minorHAnsi"/>
          <w:sz w:val="22"/>
          <w:szCs w:val="22"/>
        </w:rPr>
        <w:t>,</w:t>
      </w:r>
      <w:r w:rsidR="00BF3B04" w:rsidRPr="00512533">
        <w:rPr>
          <w:rFonts w:cstheme="minorHAnsi"/>
          <w:sz w:val="22"/>
          <w:szCs w:val="22"/>
        </w:rPr>
        <w:t xml:space="preserve"> </w:t>
      </w:r>
      <w:r w:rsidR="00D15B50" w:rsidRPr="00512533">
        <w:rPr>
          <w:rFonts w:cstheme="minorHAnsi"/>
          <w:sz w:val="22"/>
          <w:szCs w:val="22"/>
        </w:rPr>
        <w:t>“</w:t>
      </w:r>
      <w:r w:rsidR="00BF3B04" w:rsidRPr="00512533">
        <w:rPr>
          <w:rFonts w:cstheme="minorHAnsi"/>
          <w:sz w:val="22"/>
          <w:szCs w:val="22"/>
        </w:rPr>
        <w:t xml:space="preserve">I have a claim against you for not digging the ditch properly, but I will give </w:t>
      </w:r>
      <w:r w:rsidR="007B2142" w:rsidRPr="00512533">
        <w:rPr>
          <w:rFonts w:cstheme="minorHAnsi"/>
          <w:sz w:val="22"/>
          <w:szCs w:val="22"/>
        </w:rPr>
        <w:t>up that claim if you take $75</w:t>
      </w:r>
      <w:r w:rsidR="00BF3B04" w:rsidRPr="00512533">
        <w:rPr>
          <w:rFonts w:cstheme="minorHAnsi"/>
          <w:sz w:val="22"/>
          <w:szCs w:val="22"/>
        </w:rPr>
        <w:t xml:space="preserve"> in pa</w:t>
      </w:r>
      <w:r w:rsidR="007B2142" w:rsidRPr="00512533">
        <w:rPr>
          <w:rFonts w:cstheme="minorHAnsi"/>
          <w:sz w:val="22"/>
          <w:szCs w:val="22"/>
        </w:rPr>
        <w:t>yment.</w:t>
      </w:r>
      <w:r w:rsidR="00D15B50" w:rsidRPr="00512533">
        <w:rPr>
          <w:rFonts w:cstheme="minorHAnsi"/>
          <w:sz w:val="22"/>
          <w:szCs w:val="22"/>
        </w:rPr>
        <w:t>” N</w:t>
      </w:r>
      <w:r w:rsidR="007B2142" w:rsidRPr="00512533">
        <w:rPr>
          <w:rFonts w:cstheme="minorHAnsi"/>
          <w:sz w:val="22"/>
          <w:szCs w:val="22"/>
        </w:rPr>
        <w:t>ow we have an offer to</w:t>
      </w:r>
      <w:r w:rsidR="00BF3B04" w:rsidRPr="00512533">
        <w:rPr>
          <w:rFonts w:cstheme="minorHAnsi"/>
          <w:sz w:val="22"/>
          <w:szCs w:val="22"/>
        </w:rPr>
        <w:t xml:space="preserve"> enter into an accord and if the offer is accep</w:t>
      </w:r>
      <w:r w:rsidR="007B2142" w:rsidRPr="00512533">
        <w:rPr>
          <w:rFonts w:cstheme="minorHAnsi"/>
          <w:sz w:val="22"/>
          <w:szCs w:val="22"/>
        </w:rPr>
        <w:t>ted</w:t>
      </w:r>
      <w:r w:rsidR="008E6853" w:rsidRPr="00512533">
        <w:rPr>
          <w:rFonts w:cstheme="minorHAnsi"/>
          <w:sz w:val="22"/>
          <w:szCs w:val="22"/>
        </w:rPr>
        <w:t>,</w:t>
      </w:r>
      <w:r w:rsidR="007B2142" w:rsidRPr="00512533">
        <w:rPr>
          <w:rFonts w:cstheme="minorHAnsi"/>
          <w:sz w:val="22"/>
          <w:szCs w:val="22"/>
        </w:rPr>
        <w:t xml:space="preserve"> then we have an accord. </w:t>
      </w:r>
      <w:r w:rsidRPr="00512533">
        <w:rPr>
          <w:rFonts w:cstheme="minorHAnsi"/>
          <w:sz w:val="22"/>
          <w:szCs w:val="22"/>
        </w:rPr>
        <w:t>There is consideration because we have resolved the dispute.</w:t>
      </w:r>
      <w:r w:rsidR="00721F75" w:rsidRPr="00512533">
        <w:rPr>
          <w:rFonts w:cstheme="minorHAnsi"/>
          <w:sz w:val="22"/>
          <w:szCs w:val="22"/>
        </w:rPr>
        <w:t xml:space="preserve"> Again, if I had sued you, I might have gotten more than $75 or less than $75.</w:t>
      </w:r>
    </w:p>
    <w:p w14:paraId="4EAA92AC" w14:textId="77777777" w:rsidR="00537187" w:rsidRPr="00512533" w:rsidRDefault="00537187" w:rsidP="00512533">
      <w:pPr>
        <w:widowControl w:val="0"/>
        <w:autoSpaceDE w:val="0"/>
        <w:autoSpaceDN w:val="0"/>
        <w:adjustRightInd w:val="0"/>
        <w:jc w:val="both"/>
        <w:rPr>
          <w:rFonts w:cstheme="minorHAnsi"/>
          <w:sz w:val="22"/>
          <w:szCs w:val="22"/>
        </w:rPr>
      </w:pPr>
    </w:p>
    <w:p w14:paraId="00691518" w14:textId="58891DD7" w:rsidR="00F662AD" w:rsidRPr="00512533" w:rsidRDefault="00BF3B04" w:rsidP="00512533">
      <w:pPr>
        <w:widowControl w:val="0"/>
        <w:autoSpaceDE w:val="0"/>
        <w:autoSpaceDN w:val="0"/>
        <w:adjustRightInd w:val="0"/>
        <w:jc w:val="both"/>
        <w:rPr>
          <w:rFonts w:cstheme="minorHAnsi"/>
          <w:sz w:val="22"/>
          <w:szCs w:val="22"/>
        </w:rPr>
      </w:pPr>
      <w:r w:rsidRPr="00512533">
        <w:rPr>
          <w:rFonts w:cstheme="minorHAnsi"/>
          <w:sz w:val="22"/>
          <w:szCs w:val="22"/>
        </w:rPr>
        <w:t xml:space="preserve">So if we have </w:t>
      </w:r>
      <w:r w:rsidR="00537187" w:rsidRPr="00512533">
        <w:rPr>
          <w:rFonts w:cstheme="minorHAnsi"/>
          <w:sz w:val="22"/>
          <w:szCs w:val="22"/>
        </w:rPr>
        <w:t xml:space="preserve">satisfied the requirements of offer, acceptance, and consideration, then </w:t>
      </w:r>
      <w:r w:rsidRPr="00512533">
        <w:rPr>
          <w:rFonts w:cstheme="minorHAnsi"/>
          <w:sz w:val="22"/>
          <w:szCs w:val="22"/>
        </w:rPr>
        <w:t>we have an accord</w:t>
      </w:r>
      <w:r w:rsidR="00F662AD" w:rsidRPr="00512533">
        <w:rPr>
          <w:rFonts w:cstheme="minorHAnsi"/>
          <w:sz w:val="22"/>
          <w:szCs w:val="22"/>
        </w:rPr>
        <w:t xml:space="preserve">. </w:t>
      </w:r>
      <w:r w:rsidR="00721F75" w:rsidRPr="00512533">
        <w:rPr>
          <w:rFonts w:cstheme="minorHAnsi"/>
          <w:sz w:val="22"/>
          <w:szCs w:val="22"/>
        </w:rPr>
        <w:t xml:space="preserve">The accord hovers until the terms of the accord are performed, at which point </w:t>
      </w:r>
      <w:r w:rsidRPr="00512533">
        <w:rPr>
          <w:rFonts w:cstheme="minorHAnsi"/>
          <w:sz w:val="22"/>
          <w:szCs w:val="22"/>
        </w:rPr>
        <w:t>we have satisfaction</w:t>
      </w:r>
      <w:r w:rsidR="00F662AD" w:rsidRPr="00512533">
        <w:rPr>
          <w:rFonts w:cstheme="minorHAnsi"/>
          <w:sz w:val="22"/>
          <w:szCs w:val="22"/>
        </w:rPr>
        <w:t xml:space="preserve"> and the debt is discharged. What if </w:t>
      </w:r>
      <w:r w:rsidR="00721F75" w:rsidRPr="00512533">
        <w:rPr>
          <w:rFonts w:cstheme="minorHAnsi"/>
          <w:sz w:val="22"/>
          <w:szCs w:val="22"/>
        </w:rPr>
        <w:t>the accord is not performed</w:t>
      </w:r>
      <w:r w:rsidR="00F662AD" w:rsidRPr="00512533">
        <w:rPr>
          <w:rFonts w:cstheme="minorHAnsi"/>
          <w:sz w:val="22"/>
          <w:szCs w:val="22"/>
        </w:rPr>
        <w:t xml:space="preserve">? Then the creditor can sue on either the underlying contract or on the accord. </w:t>
      </w:r>
      <w:r w:rsidR="00F662AD" w:rsidRPr="00910640">
        <w:rPr>
          <w:rFonts w:cstheme="minorHAnsi"/>
          <w:sz w:val="22"/>
          <w:szCs w:val="22"/>
        </w:rPr>
        <w:t xml:space="preserve">Take the example where the contract was to dig the ditch for $100, and you disputed owing me that much, and we agreed that </w:t>
      </w:r>
      <w:r w:rsidR="00721F75" w:rsidRPr="00910640">
        <w:rPr>
          <w:rFonts w:cstheme="minorHAnsi"/>
          <w:sz w:val="22"/>
          <w:szCs w:val="22"/>
        </w:rPr>
        <w:t xml:space="preserve">your payment of </w:t>
      </w:r>
      <w:r w:rsidR="00F662AD" w:rsidRPr="00910640">
        <w:rPr>
          <w:rFonts w:cstheme="minorHAnsi"/>
          <w:sz w:val="22"/>
          <w:szCs w:val="22"/>
        </w:rPr>
        <w:t>$75 would discharge the debt. You did not pay me the $75. I can</w:t>
      </w:r>
      <w:r w:rsidR="00F662AD" w:rsidRPr="00512533">
        <w:rPr>
          <w:rFonts w:cstheme="minorHAnsi"/>
          <w:sz w:val="22"/>
          <w:szCs w:val="22"/>
        </w:rPr>
        <w:t xml:space="preserve"> sue either on the underlying contract for $100 or on the accord for $75. You may wonder why I would sue for $75 when I can sue for $</w:t>
      </w:r>
      <w:proofErr w:type="gramStart"/>
      <w:r w:rsidR="00F662AD" w:rsidRPr="00512533">
        <w:rPr>
          <w:rFonts w:cstheme="minorHAnsi"/>
          <w:sz w:val="22"/>
          <w:szCs w:val="22"/>
        </w:rPr>
        <w:t>100</w:t>
      </w:r>
      <w:r w:rsidR="00B32FD7" w:rsidRPr="00512533">
        <w:rPr>
          <w:rFonts w:cstheme="minorHAnsi"/>
          <w:sz w:val="22"/>
          <w:szCs w:val="22"/>
        </w:rPr>
        <w:t>?</w:t>
      </w:r>
      <w:proofErr w:type="gramEnd"/>
      <w:r w:rsidR="00F662AD" w:rsidRPr="00512533">
        <w:rPr>
          <w:rFonts w:cstheme="minorHAnsi"/>
          <w:sz w:val="22"/>
          <w:szCs w:val="22"/>
        </w:rPr>
        <w:t xml:space="preserve"> The answer is that the $100 debt was disputed. When I sue you for $100, you can raise the dispute and I might end up getting less, even less than $75. But the $75 amount is liquidated and undisputed – you have no defense to </w:t>
      </w:r>
      <w:r w:rsidR="00B32FD7" w:rsidRPr="00512533">
        <w:rPr>
          <w:rFonts w:cstheme="minorHAnsi"/>
          <w:sz w:val="22"/>
          <w:szCs w:val="22"/>
        </w:rPr>
        <w:t>ow</w:t>
      </w:r>
      <w:r w:rsidR="00F662AD" w:rsidRPr="00512533">
        <w:rPr>
          <w:rFonts w:cstheme="minorHAnsi"/>
          <w:sz w:val="22"/>
          <w:szCs w:val="22"/>
        </w:rPr>
        <w:t>ing me that amount.</w:t>
      </w:r>
    </w:p>
    <w:p w14:paraId="6DDFE21C" w14:textId="77777777" w:rsidR="00F662AD" w:rsidRPr="00512533" w:rsidRDefault="00F662AD" w:rsidP="00512533">
      <w:pPr>
        <w:widowControl w:val="0"/>
        <w:autoSpaceDE w:val="0"/>
        <w:autoSpaceDN w:val="0"/>
        <w:adjustRightInd w:val="0"/>
        <w:jc w:val="both"/>
        <w:rPr>
          <w:rFonts w:cstheme="minorHAnsi"/>
          <w:sz w:val="22"/>
          <w:szCs w:val="22"/>
        </w:rPr>
      </w:pPr>
    </w:p>
    <w:p w14:paraId="15F92CFB" w14:textId="358255C2" w:rsidR="00BF3B04" w:rsidRPr="00512533" w:rsidRDefault="00F662AD" w:rsidP="00512533">
      <w:pPr>
        <w:widowControl w:val="0"/>
        <w:autoSpaceDE w:val="0"/>
        <w:autoSpaceDN w:val="0"/>
        <w:adjustRightInd w:val="0"/>
        <w:jc w:val="both"/>
        <w:rPr>
          <w:rFonts w:cstheme="minorHAnsi"/>
          <w:sz w:val="22"/>
          <w:szCs w:val="22"/>
        </w:rPr>
      </w:pPr>
      <w:r w:rsidRPr="00512533">
        <w:rPr>
          <w:rFonts w:cstheme="minorHAnsi"/>
          <w:sz w:val="22"/>
          <w:szCs w:val="22"/>
        </w:rPr>
        <w:t xml:space="preserve">Let’s bring up one more concept – substituted contract. This occurs when all the elements are the same except the creditor agrees to discharge the debt in return for the debtor’s </w:t>
      </w:r>
      <w:r w:rsidRPr="00512533">
        <w:rPr>
          <w:rFonts w:cstheme="minorHAnsi"/>
          <w:i/>
          <w:iCs/>
          <w:sz w:val="22"/>
          <w:szCs w:val="22"/>
        </w:rPr>
        <w:t>promise</w:t>
      </w:r>
      <w:r w:rsidRPr="00512533">
        <w:rPr>
          <w:rFonts w:cstheme="minorHAnsi"/>
          <w:sz w:val="22"/>
          <w:szCs w:val="22"/>
        </w:rPr>
        <w:t xml:space="preserve"> to pay the lesser amount, rather than when the debtor actually pays it. In that event, the debt is discharged as soon as the agreement is made, whether the debtor performs or not. Because a creditor would be foolish to accept a promise to pay a lesser amount to discharge the debt, any ambiguity is resolved in favor of the transaction being an accord rather than a substituted contract. </w:t>
      </w:r>
    </w:p>
    <w:p w14:paraId="133F5820" w14:textId="77777777" w:rsidR="00BF3B04" w:rsidRPr="00512533" w:rsidRDefault="00BF3B04" w:rsidP="00512533">
      <w:pPr>
        <w:widowControl w:val="0"/>
        <w:autoSpaceDE w:val="0"/>
        <w:autoSpaceDN w:val="0"/>
        <w:adjustRightInd w:val="0"/>
        <w:jc w:val="both"/>
        <w:rPr>
          <w:rFonts w:cstheme="minorHAnsi"/>
          <w:sz w:val="22"/>
          <w:szCs w:val="22"/>
        </w:rPr>
      </w:pPr>
    </w:p>
    <w:p w14:paraId="154CCBD7" w14:textId="5563AF10" w:rsidR="00520031" w:rsidRPr="00512533" w:rsidRDefault="0016412C" w:rsidP="00512533">
      <w:pPr>
        <w:jc w:val="both"/>
        <w:rPr>
          <w:rFonts w:cstheme="minorHAnsi"/>
          <w:sz w:val="22"/>
          <w:szCs w:val="22"/>
        </w:rPr>
      </w:pPr>
      <w:r w:rsidRPr="00512533">
        <w:rPr>
          <w:rFonts w:cstheme="minorHAnsi"/>
          <w:sz w:val="22"/>
          <w:szCs w:val="22"/>
        </w:rPr>
        <w:t xml:space="preserve">Some jurisdictions </w:t>
      </w:r>
      <w:r w:rsidR="00BF3B04" w:rsidRPr="00512533">
        <w:rPr>
          <w:rFonts w:cstheme="minorHAnsi"/>
          <w:sz w:val="22"/>
          <w:szCs w:val="22"/>
        </w:rPr>
        <w:t xml:space="preserve">have mechanisms for allowing liquidated and undisputed debts to be paid by less than the full amount. So if </w:t>
      </w:r>
      <w:r w:rsidR="007B2142" w:rsidRPr="00512533">
        <w:rPr>
          <w:rFonts w:cstheme="minorHAnsi"/>
          <w:sz w:val="22"/>
          <w:szCs w:val="22"/>
        </w:rPr>
        <w:t>you say to me “I owe you $100, I admit I owe you $100</w:t>
      </w:r>
      <w:r w:rsidR="00BF3B04" w:rsidRPr="00512533">
        <w:rPr>
          <w:rFonts w:cstheme="minorHAnsi"/>
          <w:sz w:val="22"/>
          <w:szCs w:val="22"/>
        </w:rPr>
        <w:t>, I have absolutely no defense, but will you accept $</w:t>
      </w:r>
      <w:r w:rsidRPr="00512533">
        <w:rPr>
          <w:rFonts w:cstheme="minorHAnsi"/>
          <w:sz w:val="22"/>
          <w:szCs w:val="22"/>
        </w:rPr>
        <w:t>75 to discharge it?</w:t>
      </w:r>
      <w:r w:rsidR="007B2142" w:rsidRPr="00512533">
        <w:rPr>
          <w:rFonts w:cstheme="minorHAnsi"/>
          <w:sz w:val="22"/>
          <w:szCs w:val="22"/>
        </w:rPr>
        <w:t>”</w:t>
      </w:r>
      <w:r w:rsidR="00BF3B04" w:rsidRPr="00512533">
        <w:rPr>
          <w:rFonts w:cstheme="minorHAnsi"/>
          <w:sz w:val="22"/>
          <w:szCs w:val="22"/>
        </w:rPr>
        <w:t xml:space="preserve"> then if there is a mechanism in the jurisdiction for resolving that debt by the payment of less</w:t>
      </w:r>
      <w:r w:rsidR="00F662AD" w:rsidRPr="00512533">
        <w:rPr>
          <w:rFonts w:cstheme="minorHAnsi"/>
          <w:sz w:val="22"/>
          <w:szCs w:val="22"/>
        </w:rPr>
        <w:t>,</w:t>
      </w:r>
      <w:r w:rsidR="00BF3B04" w:rsidRPr="00512533">
        <w:rPr>
          <w:rFonts w:cstheme="minorHAnsi"/>
          <w:sz w:val="22"/>
          <w:szCs w:val="22"/>
        </w:rPr>
        <w:t xml:space="preserve"> and that mechanism is followed</w:t>
      </w:r>
      <w:r w:rsidR="00F662AD" w:rsidRPr="00512533">
        <w:rPr>
          <w:rFonts w:cstheme="minorHAnsi"/>
          <w:sz w:val="22"/>
          <w:szCs w:val="22"/>
        </w:rPr>
        <w:t>,</w:t>
      </w:r>
      <w:r w:rsidR="00BF3B04" w:rsidRPr="00512533">
        <w:rPr>
          <w:rFonts w:cstheme="minorHAnsi"/>
          <w:sz w:val="22"/>
          <w:szCs w:val="22"/>
        </w:rPr>
        <w:t xml:space="preserve"> then th</w:t>
      </w:r>
      <w:r w:rsidR="009C4F5B">
        <w:rPr>
          <w:rFonts w:cstheme="minorHAnsi"/>
          <w:sz w:val="22"/>
          <w:szCs w:val="22"/>
        </w:rPr>
        <w:t>e</w:t>
      </w:r>
      <w:r w:rsidR="00BF3B04" w:rsidRPr="00512533">
        <w:rPr>
          <w:rFonts w:cstheme="minorHAnsi"/>
          <w:sz w:val="22"/>
          <w:szCs w:val="22"/>
        </w:rPr>
        <w:t xml:space="preserve"> debt would be discharged.</w:t>
      </w:r>
      <w:r w:rsidR="00F662AD" w:rsidRPr="00512533">
        <w:rPr>
          <w:rFonts w:cstheme="minorHAnsi"/>
          <w:sz w:val="22"/>
          <w:szCs w:val="22"/>
        </w:rPr>
        <w:t xml:space="preserve"> But remember that in the absence of such a mechanism, consideration is required to discharge a debt by the payment of a lesser amount.</w:t>
      </w:r>
    </w:p>
    <w:p w14:paraId="3994DF4F" w14:textId="1F47B736" w:rsidR="003E365E" w:rsidRPr="00512533" w:rsidRDefault="003E365E" w:rsidP="00512533">
      <w:pPr>
        <w:jc w:val="both"/>
        <w:rPr>
          <w:rFonts w:cstheme="minorHAnsi"/>
          <w:sz w:val="22"/>
          <w:szCs w:val="22"/>
        </w:rPr>
      </w:pPr>
    </w:p>
    <w:p w14:paraId="1D4C6078" w14:textId="3C23A68D" w:rsidR="003E365E" w:rsidRPr="00512533" w:rsidRDefault="003E365E" w:rsidP="00512533">
      <w:pPr>
        <w:jc w:val="both"/>
        <w:rPr>
          <w:rFonts w:cstheme="minorHAnsi"/>
          <w:sz w:val="22"/>
          <w:szCs w:val="22"/>
        </w:rPr>
      </w:pPr>
      <w:r w:rsidRPr="00512533">
        <w:rPr>
          <w:rFonts w:cstheme="minorHAnsi"/>
          <w:sz w:val="22"/>
          <w:szCs w:val="22"/>
        </w:rPr>
        <w:t xml:space="preserve">An interesting example of accord and satisfaction is the case of </w:t>
      </w:r>
      <w:proofErr w:type="spellStart"/>
      <w:r w:rsidRPr="00512533">
        <w:rPr>
          <w:rFonts w:cstheme="minorHAnsi"/>
          <w:i/>
          <w:sz w:val="22"/>
          <w:szCs w:val="22"/>
        </w:rPr>
        <w:t>Arrol</w:t>
      </w:r>
      <w:proofErr w:type="spellEnd"/>
      <w:r w:rsidRPr="00512533">
        <w:rPr>
          <w:rFonts w:cstheme="minorHAnsi"/>
          <w:i/>
          <w:sz w:val="22"/>
          <w:szCs w:val="22"/>
        </w:rPr>
        <w:t xml:space="preserve"> v. Con Edison</w:t>
      </w:r>
      <w:r w:rsidR="001210AB" w:rsidRPr="00512533">
        <w:rPr>
          <w:rFonts w:cstheme="minorHAnsi"/>
          <w:sz w:val="22"/>
          <w:szCs w:val="22"/>
        </w:rPr>
        <w:t>, 322 N.Y.S.2d 420 (1971)</w:t>
      </w:r>
      <w:r w:rsidRPr="00512533">
        <w:rPr>
          <w:rFonts w:cstheme="minorHAnsi"/>
          <w:sz w:val="22"/>
          <w:szCs w:val="22"/>
        </w:rPr>
        <w:t xml:space="preserve">. </w:t>
      </w:r>
      <w:proofErr w:type="spellStart"/>
      <w:r w:rsidRPr="00512533">
        <w:rPr>
          <w:rFonts w:cstheme="minorHAnsi"/>
          <w:sz w:val="22"/>
          <w:szCs w:val="22"/>
        </w:rPr>
        <w:t>Arrol</w:t>
      </w:r>
      <w:proofErr w:type="spellEnd"/>
      <w:r w:rsidRPr="00512533">
        <w:rPr>
          <w:rFonts w:cstheme="minorHAnsi"/>
          <w:sz w:val="22"/>
          <w:szCs w:val="22"/>
        </w:rPr>
        <w:t xml:space="preserve"> was a customer of Con Ed who thought his electricity bill was too high. He wrote Con Ed a letter explaining that he disputed the amount of the bill and enclosed a check for less than the amount he had been billed</w:t>
      </w:r>
      <w:r w:rsidR="00721F75" w:rsidRPr="00512533">
        <w:rPr>
          <w:rFonts w:cstheme="minorHAnsi"/>
          <w:sz w:val="22"/>
          <w:szCs w:val="22"/>
        </w:rPr>
        <w:t>, informing Con Ed that their acceptance of that amount would discharge the debt.</w:t>
      </w:r>
      <w:r w:rsidRPr="00512533">
        <w:rPr>
          <w:rFonts w:cstheme="minorHAnsi"/>
          <w:sz w:val="22"/>
          <w:szCs w:val="22"/>
        </w:rPr>
        <w:t xml:space="preserve"> Con Ed cashed his check and demanded payment of the balance. </w:t>
      </w:r>
      <w:proofErr w:type="spellStart"/>
      <w:r w:rsidRPr="00512533">
        <w:rPr>
          <w:rFonts w:cstheme="minorHAnsi"/>
          <w:sz w:val="22"/>
          <w:szCs w:val="22"/>
        </w:rPr>
        <w:t>Arrol</w:t>
      </w:r>
      <w:proofErr w:type="spellEnd"/>
      <w:r w:rsidRPr="00512533">
        <w:rPr>
          <w:rFonts w:cstheme="minorHAnsi"/>
          <w:sz w:val="22"/>
          <w:szCs w:val="22"/>
        </w:rPr>
        <w:t xml:space="preserve"> sued. The court held that </w:t>
      </w:r>
      <w:proofErr w:type="spellStart"/>
      <w:r w:rsidRPr="00512533">
        <w:rPr>
          <w:rFonts w:cstheme="minorHAnsi"/>
          <w:sz w:val="22"/>
          <w:szCs w:val="22"/>
        </w:rPr>
        <w:t>Arrol</w:t>
      </w:r>
      <w:proofErr w:type="spellEnd"/>
      <w:r w:rsidRPr="00512533">
        <w:rPr>
          <w:rFonts w:cstheme="minorHAnsi"/>
          <w:sz w:val="22"/>
          <w:szCs w:val="22"/>
        </w:rPr>
        <w:t xml:space="preserve"> had clearly communicated his offer and Con Ed accepted it. There was consideration because </w:t>
      </w:r>
      <w:proofErr w:type="spellStart"/>
      <w:r w:rsidRPr="00512533">
        <w:rPr>
          <w:rFonts w:cstheme="minorHAnsi"/>
          <w:sz w:val="22"/>
          <w:szCs w:val="22"/>
        </w:rPr>
        <w:t>Arrol</w:t>
      </w:r>
      <w:proofErr w:type="spellEnd"/>
      <w:r w:rsidRPr="00512533">
        <w:rPr>
          <w:rFonts w:cstheme="minorHAnsi"/>
          <w:sz w:val="22"/>
          <w:szCs w:val="22"/>
        </w:rPr>
        <w:t xml:space="preserve"> had raised a dispute in good faith, even if the bill was accurate. Therefore</w:t>
      </w:r>
      <w:r w:rsidR="00447656" w:rsidRPr="00512533">
        <w:rPr>
          <w:rFonts w:cstheme="minorHAnsi"/>
          <w:sz w:val="22"/>
          <w:szCs w:val="22"/>
        </w:rPr>
        <w:t>,</w:t>
      </w:r>
      <w:r w:rsidRPr="00512533">
        <w:rPr>
          <w:rFonts w:cstheme="minorHAnsi"/>
          <w:sz w:val="22"/>
          <w:szCs w:val="22"/>
        </w:rPr>
        <w:t xml:space="preserve"> the debt was discharged by the partial payment. Con Ed complained that it received thousands of payments every day and could not possibly read all the correspondence before processing them, but the court said too </w:t>
      </w:r>
      <w:proofErr w:type="gramStart"/>
      <w:r w:rsidRPr="00512533">
        <w:rPr>
          <w:rFonts w:cstheme="minorHAnsi"/>
          <w:sz w:val="22"/>
          <w:szCs w:val="22"/>
        </w:rPr>
        <w:t>bad</w:t>
      </w:r>
      <w:proofErr w:type="gramEnd"/>
      <w:r w:rsidRPr="00512533">
        <w:rPr>
          <w:rFonts w:cstheme="minorHAnsi"/>
          <w:sz w:val="22"/>
          <w:szCs w:val="22"/>
        </w:rPr>
        <w:t>, the same rules apply to you as to everyone else.</w:t>
      </w:r>
    </w:p>
    <w:p w14:paraId="6E3C30FB" w14:textId="16301063" w:rsidR="003E365E" w:rsidRPr="00512533" w:rsidRDefault="003E365E" w:rsidP="00512533">
      <w:pPr>
        <w:jc w:val="both"/>
        <w:rPr>
          <w:rFonts w:cstheme="minorHAnsi"/>
          <w:sz w:val="22"/>
          <w:szCs w:val="22"/>
        </w:rPr>
      </w:pPr>
    </w:p>
    <w:p w14:paraId="4CF15B8A" w14:textId="6C3FEDFF" w:rsidR="003E365E" w:rsidRPr="00512533" w:rsidRDefault="003E365E" w:rsidP="00512533">
      <w:pPr>
        <w:jc w:val="both"/>
        <w:rPr>
          <w:rFonts w:cstheme="minorHAnsi"/>
          <w:sz w:val="22"/>
          <w:szCs w:val="22"/>
        </w:rPr>
      </w:pPr>
      <w:r w:rsidRPr="00512533">
        <w:rPr>
          <w:rFonts w:cstheme="minorHAnsi"/>
          <w:sz w:val="22"/>
          <w:szCs w:val="22"/>
        </w:rPr>
        <w:t xml:space="preserve">Interestingly, there is now a law that assists Con Ed in this situation. U.C.C. § 3-311, Accord and Satisfaction by Use of Instrument, </w:t>
      </w:r>
      <w:r w:rsidR="009C4F5B">
        <w:rPr>
          <w:rFonts w:cstheme="minorHAnsi"/>
          <w:sz w:val="22"/>
          <w:szCs w:val="22"/>
        </w:rPr>
        <w:t xml:space="preserve">it </w:t>
      </w:r>
      <w:r w:rsidRPr="00512533">
        <w:rPr>
          <w:rFonts w:cstheme="minorHAnsi"/>
          <w:sz w:val="22"/>
          <w:szCs w:val="22"/>
        </w:rPr>
        <w:t xml:space="preserve">pretty much tracks the common </w:t>
      </w:r>
      <w:r w:rsidR="00B03AA4" w:rsidRPr="00512533">
        <w:rPr>
          <w:rFonts w:cstheme="minorHAnsi"/>
          <w:sz w:val="22"/>
          <w:szCs w:val="22"/>
        </w:rPr>
        <w:t xml:space="preserve">law </w:t>
      </w:r>
      <w:r w:rsidRPr="00512533">
        <w:rPr>
          <w:rFonts w:cstheme="minorHAnsi"/>
          <w:sz w:val="22"/>
          <w:szCs w:val="22"/>
        </w:rPr>
        <w:t xml:space="preserve">rules for accord and satisfaction. But it also provides that an organization can inform its customers that </w:t>
      </w:r>
      <w:r w:rsidR="00CD433A" w:rsidRPr="00512533">
        <w:rPr>
          <w:rFonts w:cstheme="minorHAnsi"/>
          <w:sz w:val="22"/>
          <w:szCs w:val="22"/>
        </w:rPr>
        <w:t xml:space="preserve">a </w:t>
      </w:r>
      <w:r w:rsidRPr="00512533">
        <w:rPr>
          <w:rFonts w:cstheme="minorHAnsi"/>
          <w:sz w:val="22"/>
          <w:szCs w:val="22"/>
        </w:rPr>
        <w:t>disputed claim</w:t>
      </w:r>
      <w:r w:rsidR="00CD433A" w:rsidRPr="00512533">
        <w:rPr>
          <w:rFonts w:cstheme="minorHAnsi"/>
          <w:sz w:val="22"/>
          <w:szCs w:val="22"/>
        </w:rPr>
        <w:t xml:space="preserve"> has</w:t>
      </w:r>
      <w:r w:rsidRPr="00512533">
        <w:rPr>
          <w:rFonts w:cstheme="minorHAnsi"/>
          <w:sz w:val="22"/>
          <w:szCs w:val="22"/>
        </w:rPr>
        <w:t xml:space="preserve"> to be sent to a designated </w:t>
      </w:r>
      <w:r w:rsidR="00CD433A" w:rsidRPr="00512533">
        <w:rPr>
          <w:rFonts w:cstheme="minorHAnsi"/>
          <w:sz w:val="22"/>
          <w:szCs w:val="22"/>
        </w:rPr>
        <w:t xml:space="preserve">office, and if it is not, then the claim is not discharged. </w:t>
      </w:r>
      <w:r w:rsidR="00B03AA4" w:rsidRPr="00512533">
        <w:rPr>
          <w:rFonts w:cstheme="minorHAnsi"/>
          <w:sz w:val="22"/>
          <w:szCs w:val="22"/>
        </w:rPr>
        <w:t xml:space="preserve">To deal with customers like </w:t>
      </w:r>
      <w:proofErr w:type="spellStart"/>
      <w:r w:rsidR="00B03AA4" w:rsidRPr="00512533">
        <w:rPr>
          <w:rFonts w:cstheme="minorHAnsi"/>
          <w:sz w:val="22"/>
          <w:szCs w:val="22"/>
        </w:rPr>
        <w:t>Arrol</w:t>
      </w:r>
      <w:proofErr w:type="spellEnd"/>
      <w:r w:rsidR="00B03AA4" w:rsidRPr="00512533">
        <w:rPr>
          <w:rFonts w:cstheme="minorHAnsi"/>
          <w:sz w:val="22"/>
          <w:szCs w:val="22"/>
        </w:rPr>
        <w:t>, a company like Con Ed should include in its billing statement a designated office that customers should send their disputed claims to.</w:t>
      </w:r>
      <w:r w:rsidR="00835639" w:rsidRPr="00512533">
        <w:rPr>
          <w:rFonts w:cstheme="minorHAnsi"/>
          <w:sz w:val="22"/>
          <w:szCs w:val="22"/>
        </w:rPr>
        <w:t xml:space="preserve"> Alternatively, the statute provides that if it doesn’t have such a mechanism, then the recipient of a check sent pursuant to an accord has 90 days to return the amount of the check to the person who sent it. If they do, then the claim is not discharged.</w:t>
      </w:r>
    </w:p>
    <w:p w14:paraId="6F634048" w14:textId="6B9A5322" w:rsidR="0016412C" w:rsidRPr="00512533" w:rsidRDefault="00AB544D" w:rsidP="00512533">
      <w:pPr>
        <w:pStyle w:val="m-1747035358368901017m-7121151100317823113msolistparagraph"/>
        <w:jc w:val="both"/>
        <w:rPr>
          <w:rFonts w:asciiTheme="minorHAnsi" w:hAnsiTheme="minorHAnsi" w:cstheme="minorHAnsi"/>
          <w:sz w:val="22"/>
          <w:szCs w:val="22"/>
        </w:rPr>
      </w:pPr>
      <w:r w:rsidRPr="00512533">
        <w:rPr>
          <w:rFonts w:asciiTheme="minorHAnsi" w:hAnsiTheme="minorHAnsi" w:cstheme="minorHAnsi"/>
          <w:sz w:val="22"/>
          <w:szCs w:val="22"/>
        </w:rPr>
        <w:t xml:space="preserve">Let’s briefly review this </w:t>
      </w:r>
      <w:r w:rsidR="0016412C" w:rsidRPr="00512533">
        <w:rPr>
          <w:rFonts w:asciiTheme="minorHAnsi" w:hAnsiTheme="minorHAnsi" w:cstheme="minorHAnsi"/>
          <w:sz w:val="22"/>
          <w:szCs w:val="22"/>
        </w:rPr>
        <w:t>podcast. You should be able to determine when parties have entered into an effective accord.</w:t>
      </w:r>
      <w:r w:rsidR="003E365E" w:rsidRPr="00512533">
        <w:rPr>
          <w:rFonts w:asciiTheme="minorHAnsi" w:hAnsiTheme="minorHAnsi" w:cstheme="minorHAnsi"/>
          <w:sz w:val="22"/>
          <w:szCs w:val="22"/>
        </w:rPr>
        <w:t xml:space="preserve"> You should determine whether there has been an offer, an acceptance, and consideration. If there is an effective accord, and if there is satisfaction when the debtor performs according to the terms of the accord, then the debt is discharged.</w:t>
      </w:r>
      <w:r w:rsidR="00CD433A" w:rsidRPr="00512533">
        <w:rPr>
          <w:rFonts w:asciiTheme="minorHAnsi" w:hAnsiTheme="minorHAnsi" w:cstheme="minorHAnsi"/>
          <w:sz w:val="22"/>
          <w:szCs w:val="22"/>
        </w:rPr>
        <w:t xml:space="preserve"> If the debtor does not perform according to the terms of the accord, then the creditor can sue on either the accord or on the underlying obligation.</w:t>
      </w:r>
    </w:p>
    <w:p w14:paraId="53125AF1" w14:textId="607F4E8B" w:rsidR="00595A46" w:rsidRPr="00512533" w:rsidRDefault="00595A46" w:rsidP="00512533">
      <w:pPr>
        <w:pStyle w:val="m-1747035358368901017m-7121151100317823113msolistparagraph"/>
        <w:jc w:val="both"/>
        <w:rPr>
          <w:rFonts w:asciiTheme="minorHAnsi" w:hAnsiTheme="minorHAnsi" w:cstheme="minorHAnsi"/>
          <w:sz w:val="22"/>
          <w:szCs w:val="22"/>
        </w:rPr>
      </w:pPr>
      <w:r w:rsidRPr="00512533">
        <w:rPr>
          <w:rFonts w:asciiTheme="minorHAnsi" w:hAnsiTheme="minorHAnsi" w:cstheme="minorHAnsi"/>
          <w:sz w:val="22"/>
          <w:szCs w:val="22"/>
        </w:rPr>
        <w:t xml:space="preserve">I hope you’ve enjoyed this podcast on </w:t>
      </w:r>
      <w:r w:rsidR="0016412C" w:rsidRPr="00512533">
        <w:rPr>
          <w:rFonts w:asciiTheme="minorHAnsi" w:hAnsiTheme="minorHAnsi" w:cstheme="minorHAnsi"/>
          <w:sz w:val="22"/>
          <w:szCs w:val="22"/>
        </w:rPr>
        <w:t>Accord and Satisfaction.</w:t>
      </w:r>
    </w:p>
    <w:p w14:paraId="252492F9" w14:textId="77777777" w:rsidR="00303566" w:rsidRPr="007A6C0D" w:rsidRDefault="00303566" w:rsidP="00303566">
      <w:pPr>
        <w:jc w:val="both"/>
        <w:rPr>
          <w:rFonts w:cstheme="minorHAnsi"/>
          <w:kern w:val="22"/>
          <w:sz w:val="22"/>
          <w:szCs w:val="22"/>
        </w:rPr>
      </w:pPr>
      <w:r w:rsidRPr="007A6C0D">
        <w:rPr>
          <w:rFonts w:cs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7A6C0D">
          <w:rPr>
            <w:rStyle w:val="Hyperlink"/>
            <w:rFonts w:cstheme="minorHAnsi"/>
            <w:kern w:val="22"/>
            <w:sz w:val="22"/>
            <w:szCs w:val="22"/>
          </w:rPr>
          <w:t>Learning Music</w:t>
        </w:r>
      </w:hyperlink>
      <w:r w:rsidRPr="007A6C0D">
        <w:rPr>
          <w:rFonts w:cstheme="minorHAnsi"/>
          <w:kern w:val="22"/>
          <w:sz w:val="22"/>
          <w:szCs w:val="22"/>
        </w:rPr>
        <w:t>. Lawdibles are for educational purposes only. Please seek an attorney if you need legal advice.</w:t>
      </w:r>
    </w:p>
    <w:p w14:paraId="07270EB0" w14:textId="77777777" w:rsidR="00303566" w:rsidRPr="007A6C0D" w:rsidRDefault="00303566" w:rsidP="00303566">
      <w:pPr>
        <w:jc w:val="both"/>
        <w:rPr>
          <w:rFonts w:cstheme="minorHAnsi"/>
          <w:kern w:val="22"/>
          <w:sz w:val="22"/>
          <w:szCs w:val="22"/>
        </w:rPr>
      </w:pPr>
    </w:p>
    <w:p w14:paraId="006B1A35" w14:textId="77777777" w:rsidR="00303566" w:rsidRPr="007A6C0D" w:rsidRDefault="00303566" w:rsidP="00303566">
      <w:pPr>
        <w:jc w:val="both"/>
        <w:rPr>
          <w:rFonts w:cstheme="minorHAnsi"/>
          <w:kern w:val="22"/>
          <w:sz w:val="22"/>
          <w:szCs w:val="22"/>
        </w:rPr>
      </w:pPr>
      <w:r w:rsidRPr="007A6C0D">
        <w:rPr>
          <w:rFonts w:cstheme="minorHAnsi"/>
          <w:kern w:val="22"/>
          <w:sz w:val="22"/>
          <w:szCs w:val="22"/>
        </w:rPr>
        <w:t xml:space="preserve">CREDIT: Ask Me No Question by Learning Music is licensed under an </w:t>
      </w:r>
      <w:hyperlink r:id="rId8" w:history="1">
        <w:r w:rsidRPr="007A6C0D">
          <w:rPr>
            <w:rStyle w:val="Hyperlink"/>
            <w:rFonts w:cstheme="minorHAnsi"/>
            <w:kern w:val="22"/>
            <w:sz w:val="22"/>
            <w:szCs w:val="22"/>
          </w:rPr>
          <w:t>Attribution-Noncommercial-Share Alike 3.0 United States License.</w:t>
        </w:r>
      </w:hyperlink>
    </w:p>
    <w:p w14:paraId="54588711" w14:textId="1B9B0743" w:rsidR="00AB544D" w:rsidRPr="00512533" w:rsidRDefault="00AB544D" w:rsidP="00512533">
      <w:pPr>
        <w:jc w:val="both"/>
        <w:rPr>
          <w:rFonts w:cstheme="minorHAnsi"/>
          <w:kern w:val="22"/>
          <w:sz w:val="22"/>
          <w:szCs w:val="22"/>
        </w:rPr>
      </w:pPr>
      <w:bookmarkStart w:id="0" w:name="_GoBack"/>
      <w:bookmarkEnd w:id="0"/>
    </w:p>
    <w:sectPr w:rsidR="00AB544D" w:rsidRPr="00512533" w:rsidSect="00FB1D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85D7F" w14:textId="77777777" w:rsidR="00526DE7" w:rsidRDefault="00526DE7" w:rsidP="00AB544D">
      <w:r>
        <w:separator/>
      </w:r>
    </w:p>
  </w:endnote>
  <w:endnote w:type="continuationSeparator" w:id="0">
    <w:p w14:paraId="6A07571B" w14:textId="77777777" w:rsidR="00526DE7" w:rsidRDefault="00526DE7" w:rsidP="00AB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5B94" w14:textId="77777777" w:rsidR="00AB544D" w:rsidRDefault="00AB544D" w:rsidP="007504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3377B" w14:textId="77777777" w:rsidR="00AB544D" w:rsidRDefault="00AB544D" w:rsidP="00AB5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CC21" w14:textId="77777777" w:rsidR="00303566" w:rsidRDefault="00303566" w:rsidP="00AB544D">
    <w:pPr>
      <w:pStyle w:val="Footer"/>
      <w:ind w:right="360"/>
      <w:rPr>
        <w:rFonts w:cs="Arial"/>
        <w:color w:val="000000"/>
        <w:sz w:val="20"/>
        <w:szCs w:val="20"/>
      </w:rPr>
    </w:pPr>
  </w:p>
  <w:p w14:paraId="4511CDF8" w14:textId="77777777" w:rsidR="00303566" w:rsidRPr="00303566" w:rsidRDefault="00303566" w:rsidP="00303566">
    <w:pPr>
      <w:pStyle w:val="Footer"/>
      <w:rPr>
        <w:rStyle w:val="PageNumber"/>
        <w:sz w:val="20"/>
        <w:szCs w:val="20"/>
      </w:rPr>
    </w:pPr>
    <w:r w:rsidRPr="00303566">
      <w:rPr>
        <w:rFonts w:cs="Arial"/>
        <w:color w:val="000000"/>
        <w:sz w:val="20"/>
        <w:szCs w:val="20"/>
      </w:rPr>
      <w:t xml:space="preserve">Discussions in Contracts – Accord </w:t>
    </w:r>
    <w:r w:rsidR="00AB544D" w:rsidRPr="00303566">
      <w:rPr>
        <w:rFonts w:cs="Arial"/>
        <w:color w:val="000000"/>
        <w:sz w:val="20"/>
        <w:szCs w:val="20"/>
      </w:rPr>
      <w:t xml:space="preserve">and Satisfaction </w:t>
    </w:r>
    <w:r w:rsidR="00AB544D" w:rsidRPr="00303566">
      <w:rPr>
        <w:rFonts w:cs="Arial"/>
        <w:color w:val="000000"/>
        <w:sz w:val="20"/>
        <w:szCs w:val="20"/>
      </w:rPr>
      <w:tab/>
    </w:r>
    <w:r>
      <w:rPr>
        <w:rFonts w:cs="Arial"/>
        <w:color w:val="000000"/>
        <w:sz w:val="20"/>
        <w:szCs w:val="20"/>
      </w:rPr>
      <w:tab/>
    </w:r>
    <w:r w:rsidRPr="00303566">
      <w:rPr>
        <w:rStyle w:val="PageNumber"/>
        <w:sz w:val="20"/>
        <w:szCs w:val="20"/>
      </w:rPr>
      <w:t xml:space="preserve">Page </w:t>
    </w:r>
    <w:r w:rsidRPr="00303566">
      <w:rPr>
        <w:rStyle w:val="PageNumber"/>
        <w:b/>
        <w:bCs/>
        <w:sz w:val="20"/>
        <w:szCs w:val="20"/>
      </w:rPr>
      <w:fldChar w:fldCharType="begin"/>
    </w:r>
    <w:r w:rsidRPr="00303566">
      <w:rPr>
        <w:rStyle w:val="PageNumber"/>
        <w:b/>
        <w:bCs/>
        <w:sz w:val="20"/>
        <w:szCs w:val="20"/>
      </w:rPr>
      <w:instrText xml:space="preserve"> PAGE  \* Arabic  \* MERGEFORMAT </w:instrText>
    </w:r>
    <w:r w:rsidRPr="00303566">
      <w:rPr>
        <w:rStyle w:val="PageNumber"/>
        <w:b/>
        <w:bCs/>
        <w:sz w:val="20"/>
        <w:szCs w:val="20"/>
      </w:rPr>
      <w:fldChar w:fldCharType="separate"/>
    </w:r>
    <w:r w:rsidR="0008282C">
      <w:rPr>
        <w:rStyle w:val="PageNumber"/>
        <w:b/>
        <w:bCs/>
        <w:noProof/>
        <w:sz w:val="20"/>
        <w:szCs w:val="20"/>
      </w:rPr>
      <w:t>3</w:t>
    </w:r>
    <w:r w:rsidRPr="00303566">
      <w:rPr>
        <w:rStyle w:val="PageNumber"/>
        <w:b/>
        <w:bCs/>
        <w:sz w:val="20"/>
        <w:szCs w:val="20"/>
      </w:rPr>
      <w:fldChar w:fldCharType="end"/>
    </w:r>
    <w:r w:rsidRPr="00303566">
      <w:rPr>
        <w:rStyle w:val="PageNumber"/>
        <w:sz w:val="20"/>
        <w:szCs w:val="20"/>
      </w:rPr>
      <w:t xml:space="preserve"> of </w:t>
    </w:r>
    <w:r w:rsidRPr="00303566">
      <w:rPr>
        <w:rStyle w:val="PageNumber"/>
        <w:b/>
        <w:bCs/>
        <w:sz w:val="20"/>
        <w:szCs w:val="20"/>
      </w:rPr>
      <w:fldChar w:fldCharType="begin"/>
    </w:r>
    <w:r w:rsidRPr="00303566">
      <w:rPr>
        <w:rStyle w:val="PageNumber"/>
        <w:b/>
        <w:bCs/>
        <w:sz w:val="20"/>
        <w:szCs w:val="20"/>
      </w:rPr>
      <w:instrText xml:space="preserve"> NUMPAGES  \* Arabic  \* MERGEFORMAT </w:instrText>
    </w:r>
    <w:r w:rsidRPr="00303566">
      <w:rPr>
        <w:rStyle w:val="PageNumber"/>
        <w:b/>
        <w:bCs/>
        <w:sz w:val="20"/>
        <w:szCs w:val="20"/>
      </w:rPr>
      <w:fldChar w:fldCharType="separate"/>
    </w:r>
    <w:r w:rsidR="0008282C">
      <w:rPr>
        <w:rStyle w:val="PageNumber"/>
        <w:b/>
        <w:bCs/>
        <w:noProof/>
        <w:sz w:val="20"/>
        <w:szCs w:val="20"/>
      </w:rPr>
      <w:t>3</w:t>
    </w:r>
    <w:r w:rsidRPr="00303566">
      <w:rPr>
        <w:rStyle w:val="PageNumber"/>
        <w:b/>
        <w:bCs/>
        <w:sz w:val="20"/>
        <w:szCs w:val="20"/>
      </w:rPr>
      <w:fldChar w:fldCharType="end"/>
    </w:r>
  </w:p>
  <w:p w14:paraId="37542032" w14:textId="44F7A035" w:rsidR="00AB544D" w:rsidRPr="00303566" w:rsidRDefault="00303566" w:rsidP="00303566">
    <w:pPr>
      <w:pStyle w:val="Footer"/>
      <w:ind w:right="360"/>
      <w:rPr>
        <w:sz w:val="20"/>
        <w:szCs w:val="20"/>
      </w:rPr>
    </w:pPr>
    <w:r w:rsidRPr="00303566">
      <w:rPr>
        <w:rFonts w:cs="Arial"/>
        <w:color w:val="000000"/>
        <w:sz w:val="20"/>
        <w:szCs w:val="20"/>
      </w:rPr>
      <w:t>© 2020</w:t>
    </w:r>
    <w:r w:rsidR="00AB544D" w:rsidRPr="00303566">
      <w:rPr>
        <w:rFonts w:cs="Arial"/>
        <w:color w:val="000000"/>
        <w:sz w:val="20"/>
        <w:szCs w:val="20"/>
      </w:rPr>
      <w:t xml:space="preserve"> The Center for Computer-Assisted Legal Instruction, www.cali.org. Licensed </w:t>
    </w:r>
    <w:hyperlink r:id="rId1" w:history="1">
      <w:r w:rsidR="00AB544D" w:rsidRPr="00303566">
        <w:rPr>
          <w:rStyle w:val="Hyperlink"/>
          <w:rFonts w:cs="Arial"/>
          <w:color w:val="1F4E79"/>
          <w:sz w:val="20"/>
          <w:szCs w:val="20"/>
        </w:rPr>
        <w:t>CC BY-NC-SA 4.0</w:t>
      </w:r>
    </w:hyperlink>
  </w:p>
  <w:p w14:paraId="28016C46" w14:textId="77777777" w:rsidR="00AB544D" w:rsidRDefault="00AB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224F8" w14:textId="77777777" w:rsidR="00526DE7" w:rsidRDefault="00526DE7" w:rsidP="00AB544D">
      <w:r>
        <w:separator/>
      </w:r>
    </w:p>
  </w:footnote>
  <w:footnote w:type="continuationSeparator" w:id="0">
    <w:p w14:paraId="7E3F4F87" w14:textId="77777777" w:rsidR="00526DE7" w:rsidRDefault="00526DE7" w:rsidP="00AB5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43F44"/>
    <w:multiLevelType w:val="hybridMultilevel"/>
    <w:tmpl w:val="B2AC0FC4"/>
    <w:lvl w:ilvl="0" w:tplc="1ABC18DA">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MTK2tDQwMjQxMjFV0lEKTi0uzszPAykwqQUAFkkVliwAAAA="/>
  </w:docVars>
  <w:rsids>
    <w:rsidRoot w:val="00BF3B04"/>
    <w:rsid w:val="00081A21"/>
    <w:rsid w:val="0008282C"/>
    <w:rsid w:val="00096493"/>
    <w:rsid w:val="00102E18"/>
    <w:rsid w:val="001210AB"/>
    <w:rsid w:val="00155094"/>
    <w:rsid w:val="0016412C"/>
    <w:rsid w:val="00281440"/>
    <w:rsid w:val="002A052B"/>
    <w:rsid w:val="002F12E1"/>
    <w:rsid w:val="00303566"/>
    <w:rsid w:val="00320AE5"/>
    <w:rsid w:val="003E365E"/>
    <w:rsid w:val="00447656"/>
    <w:rsid w:val="004A7173"/>
    <w:rsid w:val="004D4277"/>
    <w:rsid w:val="00512533"/>
    <w:rsid w:val="00520031"/>
    <w:rsid w:val="00526DE7"/>
    <w:rsid w:val="00537187"/>
    <w:rsid w:val="00587722"/>
    <w:rsid w:val="00595A46"/>
    <w:rsid w:val="00622568"/>
    <w:rsid w:val="00663191"/>
    <w:rsid w:val="006F7200"/>
    <w:rsid w:val="00700194"/>
    <w:rsid w:val="00721F75"/>
    <w:rsid w:val="007869CD"/>
    <w:rsid w:val="007B2142"/>
    <w:rsid w:val="00804EFC"/>
    <w:rsid w:val="0081309B"/>
    <w:rsid w:val="00815482"/>
    <w:rsid w:val="00835639"/>
    <w:rsid w:val="008E6853"/>
    <w:rsid w:val="008E695D"/>
    <w:rsid w:val="00910640"/>
    <w:rsid w:val="009C4F5B"/>
    <w:rsid w:val="009E7852"/>
    <w:rsid w:val="00A87293"/>
    <w:rsid w:val="00AB544D"/>
    <w:rsid w:val="00B00400"/>
    <w:rsid w:val="00B03AA4"/>
    <w:rsid w:val="00B32FD7"/>
    <w:rsid w:val="00BB11DD"/>
    <w:rsid w:val="00BF3B04"/>
    <w:rsid w:val="00C74B24"/>
    <w:rsid w:val="00CD433A"/>
    <w:rsid w:val="00D03ED7"/>
    <w:rsid w:val="00D15B50"/>
    <w:rsid w:val="00DB2B26"/>
    <w:rsid w:val="00E84237"/>
    <w:rsid w:val="00E91B81"/>
    <w:rsid w:val="00EF6CE4"/>
    <w:rsid w:val="00F40814"/>
    <w:rsid w:val="00F426DE"/>
    <w:rsid w:val="00F662AD"/>
    <w:rsid w:val="00F70EE1"/>
    <w:rsid w:val="00F86F70"/>
    <w:rsid w:val="00F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595A46"/>
    <w:pPr>
      <w:spacing w:before="100" w:beforeAutospacing="1" w:after="100" w:afterAutospacing="1"/>
    </w:pPr>
    <w:rPr>
      <w:rFonts w:ascii="Times New Roman" w:hAnsi="Times New Roman" w:cs="Times New Roman"/>
    </w:rPr>
  </w:style>
  <w:style w:type="character" w:styleId="Hyperlink">
    <w:name w:val="Hyperlink"/>
    <w:rsid w:val="00AB544D"/>
    <w:rPr>
      <w:color w:val="0000FF"/>
      <w:u w:val="single"/>
    </w:rPr>
  </w:style>
  <w:style w:type="paragraph" w:styleId="Header">
    <w:name w:val="header"/>
    <w:basedOn w:val="Normal"/>
    <w:link w:val="HeaderChar"/>
    <w:uiPriority w:val="99"/>
    <w:unhideWhenUsed/>
    <w:rsid w:val="00AB544D"/>
    <w:pPr>
      <w:tabs>
        <w:tab w:val="center" w:pos="4680"/>
        <w:tab w:val="right" w:pos="9360"/>
      </w:tabs>
    </w:pPr>
  </w:style>
  <w:style w:type="character" w:customStyle="1" w:styleId="HeaderChar">
    <w:name w:val="Header Char"/>
    <w:basedOn w:val="DefaultParagraphFont"/>
    <w:link w:val="Header"/>
    <w:uiPriority w:val="99"/>
    <w:rsid w:val="00AB544D"/>
  </w:style>
  <w:style w:type="paragraph" w:styleId="Footer">
    <w:name w:val="footer"/>
    <w:basedOn w:val="Normal"/>
    <w:link w:val="FooterChar"/>
    <w:unhideWhenUsed/>
    <w:rsid w:val="00AB544D"/>
    <w:pPr>
      <w:tabs>
        <w:tab w:val="center" w:pos="4680"/>
        <w:tab w:val="right" w:pos="9360"/>
      </w:tabs>
    </w:pPr>
  </w:style>
  <w:style w:type="character" w:customStyle="1" w:styleId="FooterChar">
    <w:name w:val="Footer Char"/>
    <w:basedOn w:val="DefaultParagraphFont"/>
    <w:link w:val="Footer"/>
    <w:rsid w:val="00AB544D"/>
  </w:style>
  <w:style w:type="character" w:styleId="PageNumber">
    <w:name w:val="page number"/>
    <w:basedOn w:val="DefaultParagraphFont"/>
    <w:uiPriority w:val="99"/>
    <w:semiHidden/>
    <w:unhideWhenUsed/>
    <w:rsid w:val="00AB544D"/>
  </w:style>
  <w:style w:type="character" w:styleId="CommentReference">
    <w:name w:val="annotation reference"/>
    <w:basedOn w:val="DefaultParagraphFont"/>
    <w:uiPriority w:val="99"/>
    <w:semiHidden/>
    <w:unhideWhenUsed/>
    <w:rsid w:val="002F12E1"/>
    <w:rPr>
      <w:sz w:val="16"/>
      <w:szCs w:val="16"/>
    </w:rPr>
  </w:style>
  <w:style w:type="paragraph" w:styleId="CommentText">
    <w:name w:val="annotation text"/>
    <w:basedOn w:val="Normal"/>
    <w:link w:val="CommentTextChar"/>
    <w:uiPriority w:val="99"/>
    <w:semiHidden/>
    <w:unhideWhenUsed/>
    <w:rsid w:val="002F12E1"/>
    <w:rPr>
      <w:sz w:val="20"/>
      <w:szCs w:val="20"/>
    </w:rPr>
  </w:style>
  <w:style w:type="character" w:customStyle="1" w:styleId="CommentTextChar">
    <w:name w:val="Comment Text Char"/>
    <w:basedOn w:val="DefaultParagraphFont"/>
    <w:link w:val="CommentText"/>
    <w:uiPriority w:val="99"/>
    <w:semiHidden/>
    <w:rsid w:val="002F12E1"/>
    <w:rPr>
      <w:sz w:val="20"/>
      <w:szCs w:val="20"/>
    </w:rPr>
  </w:style>
  <w:style w:type="paragraph" w:styleId="CommentSubject">
    <w:name w:val="annotation subject"/>
    <w:basedOn w:val="CommentText"/>
    <w:next w:val="CommentText"/>
    <w:link w:val="CommentSubjectChar"/>
    <w:uiPriority w:val="99"/>
    <w:semiHidden/>
    <w:unhideWhenUsed/>
    <w:rsid w:val="002F12E1"/>
    <w:rPr>
      <w:b/>
      <w:bCs/>
    </w:rPr>
  </w:style>
  <w:style w:type="character" w:customStyle="1" w:styleId="CommentSubjectChar">
    <w:name w:val="Comment Subject Char"/>
    <w:basedOn w:val="CommentTextChar"/>
    <w:link w:val="CommentSubject"/>
    <w:uiPriority w:val="99"/>
    <w:semiHidden/>
    <w:rsid w:val="002F12E1"/>
    <w:rPr>
      <w:b/>
      <w:bCs/>
      <w:sz w:val="20"/>
      <w:szCs w:val="20"/>
    </w:rPr>
  </w:style>
  <w:style w:type="paragraph" w:styleId="BalloonText">
    <w:name w:val="Balloon Text"/>
    <w:basedOn w:val="Normal"/>
    <w:link w:val="BalloonTextChar"/>
    <w:uiPriority w:val="99"/>
    <w:semiHidden/>
    <w:unhideWhenUsed/>
    <w:rsid w:val="002F1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 Quentel</cp:lastModifiedBy>
  <cp:revision>7</cp:revision>
  <dcterms:created xsi:type="dcterms:W3CDTF">2020-12-09T18:51:00Z</dcterms:created>
  <dcterms:modified xsi:type="dcterms:W3CDTF">2020-12-10T21:12:00Z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