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7CFC" w14:textId="1546FB11" w:rsidR="00EB06E1" w:rsidRPr="00EB06E1" w:rsidRDefault="00EB06E1" w:rsidP="00EB06E1">
      <w:pPr>
        <w:pStyle w:val="Header"/>
        <w:rPr>
          <w:color w:val="000000" w:themeColor="text1"/>
        </w:rPr>
      </w:pPr>
      <w:bookmarkStart w:id="0" w:name="_Hlk98176644"/>
      <w:r w:rsidRPr="00EB06E1">
        <w:rPr>
          <w:color w:val="000000" w:themeColor="text1"/>
        </w:rPr>
        <w:t>Passing the Bar: A Quick Reference Guide For Today’s Law Student</w:t>
      </w:r>
      <w:r w:rsidRPr="00EB06E1">
        <w:rPr>
          <w:color w:val="000000" w:themeColor="text1"/>
        </w:rPr>
        <w:br/>
        <w:t>Allie Robbins</w:t>
      </w:r>
    </w:p>
    <w:p w14:paraId="0988B275" w14:textId="77777777" w:rsidR="00EB06E1" w:rsidRPr="00EB06E1" w:rsidRDefault="00EB06E1" w:rsidP="00EB06E1">
      <w:pPr>
        <w:pStyle w:val="Header"/>
      </w:pPr>
      <w:r w:rsidRPr="00EB06E1">
        <w:rPr>
          <w:color w:val="000000" w:themeColor="text1"/>
        </w:rPr>
        <w:t xml:space="preserve">CALI </w:t>
      </w:r>
      <w:proofErr w:type="spellStart"/>
      <w:r w:rsidRPr="00EB06E1">
        <w:rPr>
          <w:color w:val="000000" w:themeColor="text1"/>
        </w:rPr>
        <w:t>eLangdell</w:t>
      </w:r>
      <w:proofErr w:type="spellEnd"/>
      <w:r w:rsidRPr="00EB06E1">
        <w:rPr>
          <w:color w:val="000000"/>
        </w:rPr>
        <w:t>®</w:t>
      </w:r>
      <w:r w:rsidRPr="00EB06E1">
        <w:rPr>
          <w:color w:val="000000" w:themeColor="text1"/>
        </w:rPr>
        <w:t xml:space="preserve"> Press</w:t>
      </w:r>
    </w:p>
    <w:bookmarkEnd w:id="0"/>
    <w:p w14:paraId="187F3B7C" w14:textId="7CADDFC5" w:rsidR="00887E66" w:rsidRPr="00EB06E1" w:rsidRDefault="00887E66" w:rsidP="00EB06E1">
      <w:pPr>
        <w:pStyle w:val="Layer2"/>
        <w:contextualSpacing/>
        <w:jc w:val="left"/>
        <w:rPr>
          <w:b w:val="0"/>
          <w:bCs w:val="0"/>
          <w:sz w:val="24"/>
          <w:szCs w:val="24"/>
        </w:rPr>
      </w:pPr>
      <w:r w:rsidRPr="00EB06E1">
        <w:rPr>
          <w:b w:val="0"/>
          <w:bCs w:val="0"/>
          <w:sz w:val="24"/>
          <w:szCs w:val="24"/>
        </w:rPr>
        <w:t>For Loved Ones</w:t>
      </w:r>
    </w:p>
    <w:p w14:paraId="6419B845" w14:textId="77777777" w:rsidR="00887E66" w:rsidRPr="00C237BE" w:rsidRDefault="00887E66" w:rsidP="00887E66">
      <w:pPr>
        <w:pStyle w:val="Layer2"/>
        <w:contextualSpacing/>
      </w:pPr>
    </w:p>
    <w:p w14:paraId="49BF200F" w14:textId="77777777" w:rsidR="00887E66" w:rsidRDefault="00887E66" w:rsidP="00887E66">
      <w:pPr>
        <w:contextualSpacing/>
        <w:rPr>
          <w:rFonts w:eastAsia="Times New Roman"/>
          <w:color w:val="000000" w:themeColor="text1"/>
        </w:rPr>
      </w:pPr>
      <w:r w:rsidRPr="00B35393">
        <w:rPr>
          <w:rFonts w:eastAsia="Times New Roman"/>
          <w:color w:val="000000" w:themeColor="text1"/>
        </w:rPr>
        <w:t>This chapter is for those of you who love someone who is studying for the bar. No one is their best sel</w:t>
      </w:r>
      <w:r>
        <w:rPr>
          <w:rFonts w:eastAsia="Times New Roman"/>
          <w:color w:val="000000" w:themeColor="text1"/>
        </w:rPr>
        <w:t>f</w:t>
      </w:r>
      <w:r w:rsidRPr="00B35393">
        <w:rPr>
          <w:rFonts w:eastAsia="Times New Roman"/>
          <w:color w:val="000000" w:themeColor="text1"/>
        </w:rPr>
        <w:t xml:space="preserve"> when they are studying for the bar. Your loved one will need space and time to study. They will also probably need you to cut them some slack with the everyday chores of life.</w:t>
      </w:r>
    </w:p>
    <w:p w14:paraId="443DB5FE" w14:textId="77777777" w:rsidR="00887E66" w:rsidRPr="00B35393" w:rsidRDefault="00887E66" w:rsidP="00887E66">
      <w:pPr>
        <w:spacing w:before="100" w:beforeAutospacing="1" w:after="100" w:afterAutospacing="1"/>
        <w:rPr>
          <w:rFonts w:eastAsia="Times New Roman"/>
          <w:color w:val="000000" w:themeColor="text1"/>
        </w:rPr>
      </w:pPr>
      <w:r>
        <w:rPr>
          <w:rFonts w:eastAsia="Times New Roman"/>
          <w:color w:val="000000" w:themeColor="text1"/>
        </w:rPr>
        <w:t>It is best if you can leave your bar taker out of family problems and decisions as much as possible. They need their full attention to be centered on the bar exam, and that focus can easily stray. Most decisions can wait. Most problems can be taken care of without them. Many bar takers are central figures in their family – the one that people go to for support and advice. Try to insulate them from this role as much as possible during the bar study period.</w:t>
      </w:r>
    </w:p>
    <w:p w14:paraId="0E7BA340" w14:textId="77777777" w:rsidR="00887E66" w:rsidRPr="00B35393" w:rsidRDefault="00887E66" w:rsidP="00887E66">
      <w:pPr>
        <w:spacing w:before="100" w:beforeAutospacing="1" w:after="100" w:afterAutospacing="1"/>
        <w:rPr>
          <w:rFonts w:eastAsia="Times New Roman"/>
          <w:color w:val="000000" w:themeColor="text1"/>
        </w:rPr>
      </w:pPr>
      <w:r w:rsidRPr="00B35393">
        <w:rPr>
          <w:rFonts w:eastAsia="Times New Roman"/>
          <w:color w:val="000000" w:themeColor="text1"/>
        </w:rPr>
        <w:t>The best thing you can do for your loved one is to leave them alone, and periodically do something nice for them. Motivation, affirmation, and encouragement are key to the bar study process.</w:t>
      </w:r>
      <w:r>
        <w:rPr>
          <w:rFonts w:eastAsia="Times New Roman"/>
          <w:color w:val="000000" w:themeColor="text1"/>
        </w:rPr>
        <w:t xml:space="preserve"> Additionally, t</w:t>
      </w:r>
      <w:r w:rsidRPr="00B639FC">
        <w:rPr>
          <w:rFonts w:eastAsia="Times New Roman"/>
          <w:color w:val="000000" w:themeColor="text1"/>
        </w:rPr>
        <w:t>he value of providing tangible assistance cannot be overestimated – making meals they can freeze, going grocery shopping, doing laundry, etc. Anything you can take off of their plate will be very helpful.</w:t>
      </w:r>
    </w:p>
    <w:p w14:paraId="383276C9" w14:textId="77777777" w:rsidR="00887E66" w:rsidRPr="00B35393" w:rsidRDefault="00887E66" w:rsidP="00887E66">
      <w:pPr>
        <w:spacing w:before="100" w:beforeAutospacing="1" w:after="100" w:afterAutospacing="1"/>
        <w:rPr>
          <w:rFonts w:eastAsia="Times New Roman"/>
          <w:color w:val="000000" w:themeColor="text1"/>
        </w:rPr>
      </w:pPr>
      <w:r>
        <w:rPr>
          <w:rFonts w:eastAsia="Times New Roman"/>
          <w:color w:val="000000" w:themeColor="text1"/>
        </w:rPr>
        <w:t>Y</w:t>
      </w:r>
      <w:r w:rsidRPr="00B35393">
        <w:rPr>
          <w:rFonts w:eastAsia="Times New Roman"/>
          <w:color w:val="000000" w:themeColor="text1"/>
        </w:rPr>
        <w:t xml:space="preserve">our bar studier will </w:t>
      </w:r>
      <w:r>
        <w:rPr>
          <w:rFonts w:eastAsia="Times New Roman"/>
          <w:color w:val="000000" w:themeColor="text1"/>
        </w:rPr>
        <w:t xml:space="preserve">also </w:t>
      </w:r>
      <w:r w:rsidRPr="00B35393">
        <w:rPr>
          <w:rFonts w:eastAsia="Times New Roman"/>
          <w:color w:val="000000" w:themeColor="text1"/>
        </w:rPr>
        <w:t xml:space="preserve">need to be regularly reminded that they are </w:t>
      </w:r>
      <w:r>
        <w:rPr>
          <w:rFonts w:eastAsia="Times New Roman"/>
          <w:color w:val="000000" w:themeColor="text1"/>
        </w:rPr>
        <w:t>smart and capable</w:t>
      </w:r>
      <w:r w:rsidRPr="00B35393">
        <w:rPr>
          <w:rFonts w:eastAsia="Times New Roman"/>
          <w:color w:val="000000" w:themeColor="text1"/>
        </w:rPr>
        <w:t xml:space="preserve">. Simple things like leaving </w:t>
      </w:r>
      <w:r>
        <w:rPr>
          <w:rFonts w:eastAsia="Times New Roman"/>
          <w:color w:val="000000" w:themeColor="text1"/>
        </w:rPr>
        <w:t>P</w:t>
      </w:r>
      <w:r w:rsidRPr="00B35393">
        <w:rPr>
          <w:rFonts w:eastAsia="Times New Roman"/>
          <w:color w:val="000000" w:themeColor="text1"/>
        </w:rPr>
        <w:t xml:space="preserve">ost-it </w:t>
      </w:r>
      <w:r>
        <w:rPr>
          <w:rFonts w:eastAsia="Times New Roman"/>
          <w:color w:val="000000" w:themeColor="text1"/>
        </w:rPr>
        <w:t>N</w:t>
      </w:r>
      <w:r w:rsidRPr="00B35393">
        <w:rPr>
          <w:rFonts w:eastAsia="Times New Roman"/>
          <w:color w:val="000000" w:themeColor="text1"/>
        </w:rPr>
        <w:t xml:space="preserve">otes with encouraging phrases like "You Can Do It!" around their living and studying spaces can go a long way. Flowers, chocolates, and massages </w:t>
      </w:r>
      <w:r>
        <w:rPr>
          <w:rFonts w:eastAsia="Times New Roman"/>
          <w:color w:val="000000" w:themeColor="text1"/>
        </w:rPr>
        <w:t>won’t</w:t>
      </w:r>
      <w:r w:rsidRPr="00B35393">
        <w:rPr>
          <w:rFonts w:eastAsia="Times New Roman"/>
          <w:color w:val="000000" w:themeColor="text1"/>
        </w:rPr>
        <w:t xml:space="preserve"> hurt either.</w:t>
      </w:r>
    </w:p>
    <w:p w14:paraId="0303E121" w14:textId="77777777" w:rsidR="00887E66" w:rsidRPr="00B35393" w:rsidRDefault="00887E66" w:rsidP="00887E66">
      <w:pPr>
        <w:spacing w:before="100" w:beforeAutospacing="1" w:after="100" w:afterAutospacing="1"/>
        <w:rPr>
          <w:rFonts w:eastAsia="Times New Roman"/>
          <w:color w:val="000000" w:themeColor="text1"/>
        </w:rPr>
      </w:pPr>
      <w:r w:rsidRPr="00B35393">
        <w:rPr>
          <w:rFonts w:eastAsia="Times New Roman"/>
          <w:color w:val="000000" w:themeColor="text1"/>
        </w:rPr>
        <w:t>Bar studiers do</w:t>
      </w:r>
      <w:r>
        <w:rPr>
          <w:rFonts w:eastAsia="Times New Roman"/>
          <w:color w:val="000000" w:themeColor="text1"/>
        </w:rPr>
        <w:t xml:space="preserve"> not</w:t>
      </w:r>
      <w:r w:rsidRPr="00B35393">
        <w:rPr>
          <w:rFonts w:eastAsia="Times New Roman"/>
          <w:color w:val="000000" w:themeColor="text1"/>
        </w:rPr>
        <w:t xml:space="preserve"> make the best roommates. They are stressed out, irritable, and irrational. On the plus side, they won't be throwing loud parties or having lots of guests over.</w:t>
      </w:r>
    </w:p>
    <w:p w14:paraId="46E055E0" w14:textId="77777777" w:rsidR="00887E66" w:rsidRPr="00EB06E1" w:rsidRDefault="00887E66" w:rsidP="00EB06E1">
      <w:pPr>
        <w:spacing w:before="100" w:beforeAutospacing="1" w:after="100" w:afterAutospacing="1"/>
        <w:rPr>
          <w:rFonts w:eastAsia="Times New Roman"/>
          <w:color w:val="000000" w:themeColor="text1"/>
        </w:rPr>
      </w:pPr>
      <w:r w:rsidRPr="00EB06E1">
        <w:rPr>
          <w:rFonts w:eastAsia="Times New Roman"/>
          <w:color w:val="000000" w:themeColor="text1"/>
        </w:rPr>
        <w:t>What Your Bar Studier is Going Through</w:t>
      </w:r>
    </w:p>
    <w:p w14:paraId="274B56A2" w14:textId="77777777" w:rsidR="00887E66" w:rsidRDefault="00887E66" w:rsidP="00887E66">
      <w:pPr>
        <w:spacing w:before="100" w:beforeAutospacing="1" w:after="100" w:afterAutospacing="1"/>
        <w:rPr>
          <w:rFonts w:eastAsia="Times New Roman"/>
          <w:color w:val="000000" w:themeColor="text1"/>
        </w:rPr>
      </w:pPr>
      <w:r w:rsidRPr="00B35393">
        <w:rPr>
          <w:rFonts w:eastAsia="Times New Roman"/>
          <w:color w:val="000000" w:themeColor="text1"/>
        </w:rPr>
        <w:t>It</w:t>
      </w:r>
      <w:r>
        <w:rPr>
          <w:rFonts w:eastAsia="Times New Roman"/>
          <w:color w:val="000000" w:themeColor="text1"/>
        </w:rPr>
        <w:t xml:space="preserve"> i</w:t>
      </w:r>
      <w:r w:rsidRPr="00B35393">
        <w:rPr>
          <w:rFonts w:eastAsia="Times New Roman"/>
          <w:color w:val="000000" w:themeColor="text1"/>
        </w:rPr>
        <w:t xml:space="preserve">s important to understand that studying for the bar exam is an all-consuming endeavor. You may think that your </w:t>
      </w:r>
      <w:r>
        <w:rPr>
          <w:rFonts w:eastAsia="Times New Roman"/>
          <w:color w:val="000000" w:themeColor="text1"/>
        </w:rPr>
        <w:t>loved one i</w:t>
      </w:r>
      <w:r w:rsidRPr="00B35393">
        <w:rPr>
          <w:rFonts w:eastAsia="Times New Roman"/>
          <w:color w:val="000000" w:themeColor="text1"/>
        </w:rPr>
        <w:t xml:space="preserve">s exaggerating about how much time they need to devote to studying, but they aren't. Bar study requires a level of lengthy focused attention unlike most other tasks. They really do need to eliminate </w:t>
      </w:r>
      <w:r>
        <w:rPr>
          <w:rFonts w:eastAsia="Times New Roman"/>
          <w:color w:val="000000" w:themeColor="text1"/>
        </w:rPr>
        <w:t xml:space="preserve">all </w:t>
      </w:r>
      <w:r w:rsidRPr="00B35393">
        <w:rPr>
          <w:rFonts w:eastAsia="Times New Roman"/>
          <w:color w:val="000000" w:themeColor="text1"/>
        </w:rPr>
        <w:t xml:space="preserve">distractions (and everything is a distraction). They also won't be able to do extra chores, and may not end up having time to do some of the chores they typically take on. </w:t>
      </w:r>
    </w:p>
    <w:p w14:paraId="6E362E96" w14:textId="77777777" w:rsidR="00175D26" w:rsidRDefault="00175D26" w:rsidP="00887E66">
      <w:pPr>
        <w:spacing w:before="100" w:beforeAutospacing="1" w:after="100" w:afterAutospacing="1"/>
        <w:rPr>
          <w:rFonts w:eastAsia="Times New Roman"/>
          <w:color w:val="000000" w:themeColor="text1"/>
        </w:rPr>
        <w:sectPr w:rsidR="00175D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04750AF" w14:textId="77777777" w:rsidR="00887E66" w:rsidRPr="00B35393" w:rsidRDefault="00887E66" w:rsidP="00887E66">
      <w:pPr>
        <w:spacing w:before="100" w:beforeAutospacing="1" w:after="100" w:afterAutospacing="1"/>
        <w:rPr>
          <w:rFonts w:eastAsia="Times New Roman"/>
          <w:color w:val="000000" w:themeColor="text1"/>
        </w:rPr>
      </w:pPr>
      <w:r w:rsidRPr="00B35393">
        <w:rPr>
          <w:rFonts w:eastAsia="Times New Roman"/>
          <w:color w:val="000000" w:themeColor="text1"/>
        </w:rPr>
        <w:t xml:space="preserve">Remember that this is just a short period of time </w:t>
      </w:r>
      <w:r w:rsidRPr="00B35393">
        <w:rPr>
          <w:color w:val="000000" w:themeColor="text1"/>
        </w:rPr>
        <w:t xml:space="preserve">– </w:t>
      </w:r>
      <w:r w:rsidRPr="00B35393">
        <w:rPr>
          <w:rFonts w:eastAsia="Times New Roman"/>
          <w:color w:val="000000" w:themeColor="text1"/>
        </w:rPr>
        <w:t>2.5 months. There are a lot of ups and downs in bar study, as one set of practice questions may go well, and the next one may feel like a disaster.</w:t>
      </w:r>
      <w:r>
        <w:rPr>
          <w:rFonts w:eastAsia="Times New Roman"/>
          <w:color w:val="000000" w:themeColor="text1"/>
        </w:rPr>
        <w:t xml:space="preserve"> Your loved one may take those emotional ups and downs out on you. They don’t mean to.</w:t>
      </w:r>
      <w:r w:rsidRPr="00B35393">
        <w:rPr>
          <w:rFonts w:eastAsia="Times New Roman"/>
          <w:color w:val="000000" w:themeColor="text1"/>
        </w:rPr>
        <w:t xml:space="preserve"> Once they get through it, they will return to their charming, helpful selves.</w:t>
      </w:r>
    </w:p>
    <w:p w14:paraId="1AEEF629" w14:textId="77777777" w:rsidR="00887E66" w:rsidRPr="00EB06E1" w:rsidRDefault="00887E66" w:rsidP="00EB06E1">
      <w:pPr>
        <w:spacing w:before="100" w:beforeAutospacing="1" w:after="100" w:afterAutospacing="1"/>
        <w:rPr>
          <w:rFonts w:eastAsia="Times New Roman"/>
          <w:color w:val="000000" w:themeColor="text1"/>
        </w:rPr>
      </w:pPr>
      <w:r w:rsidRPr="00EB06E1">
        <w:rPr>
          <w:rFonts w:eastAsia="Times New Roman"/>
          <w:color w:val="000000" w:themeColor="text1"/>
        </w:rPr>
        <w:t>A Few Tips For A Happy Home</w:t>
      </w:r>
    </w:p>
    <w:p w14:paraId="5C66394B" w14:textId="77777777" w:rsidR="00887E66" w:rsidRPr="00B35393" w:rsidRDefault="00887E66" w:rsidP="00887E66">
      <w:pPr>
        <w:numPr>
          <w:ilvl w:val="0"/>
          <w:numId w:val="1"/>
        </w:numPr>
        <w:spacing w:before="100" w:beforeAutospacing="1" w:after="100" w:afterAutospacing="1"/>
        <w:rPr>
          <w:rFonts w:eastAsia="Times New Roman"/>
          <w:color w:val="000000" w:themeColor="text1"/>
        </w:rPr>
      </w:pPr>
      <w:r w:rsidRPr="00B35393">
        <w:rPr>
          <w:rFonts w:eastAsia="Times New Roman"/>
          <w:color w:val="000000" w:themeColor="text1"/>
        </w:rPr>
        <w:lastRenderedPageBreak/>
        <w:t>Communicate with your bar studier about their needs, and make yours clear as well. Really listen to them. Try to be accommodating. Set up ground rules and boundaries. Remember that it is not forever. If you help them get through this period, your relationship will be stronger than ever.</w:t>
      </w:r>
    </w:p>
    <w:p w14:paraId="58B0C723" w14:textId="77777777" w:rsidR="00887E66" w:rsidRPr="00B35393" w:rsidRDefault="00887E66" w:rsidP="00887E66">
      <w:pPr>
        <w:numPr>
          <w:ilvl w:val="0"/>
          <w:numId w:val="1"/>
        </w:numPr>
        <w:spacing w:before="100" w:beforeAutospacing="1" w:after="100" w:afterAutospacing="1"/>
        <w:rPr>
          <w:rFonts w:eastAsia="Times New Roman"/>
          <w:color w:val="000000" w:themeColor="text1"/>
        </w:rPr>
      </w:pPr>
      <w:r w:rsidRPr="00B35393">
        <w:rPr>
          <w:rFonts w:eastAsia="Times New Roman"/>
          <w:color w:val="000000" w:themeColor="text1"/>
        </w:rPr>
        <w:t>Don't get on their case if everything is not as clean and tidy as it usually is</w:t>
      </w:r>
      <w:r>
        <w:rPr>
          <w:rFonts w:eastAsia="Times New Roman"/>
          <w:color w:val="000000" w:themeColor="text1"/>
        </w:rPr>
        <w:t>. D</w:t>
      </w:r>
      <w:r w:rsidRPr="00B35393">
        <w:rPr>
          <w:rFonts w:eastAsia="Times New Roman"/>
          <w:color w:val="000000" w:themeColor="text1"/>
        </w:rPr>
        <w:t>efinitely don't make them clean up after you. They don't have time for that. They will barely have time to clean up after themselves and do their own laundry.</w:t>
      </w:r>
    </w:p>
    <w:p w14:paraId="10D48234" w14:textId="77777777" w:rsidR="00887E66" w:rsidRPr="00B35393" w:rsidRDefault="00887E66" w:rsidP="00887E66">
      <w:pPr>
        <w:numPr>
          <w:ilvl w:val="0"/>
          <w:numId w:val="1"/>
        </w:numPr>
        <w:spacing w:before="100" w:beforeAutospacing="1" w:after="100" w:afterAutospacing="1"/>
        <w:rPr>
          <w:rFonts w:eastAsia="Times New Roman"/>
          <w:color w:val="000000" w:themeColor="text1"/>
        </w:rPr>
      </w:pPr>
      <w:r w:rsidRPr="00B35393">
        <w:rPr>
          <w:rFonts w:eastAsia="Times New Roman"/>
          <w:color w:val="000000" w:themeColor="text1"/>
        </w:rPr>
        <w:t>Be as quiet as you can. Music, TV, and even conversations can seem louder to a bar studier than they actually are</w:t>
      </w:r>
      <w:r>
        <w:rPr>
          <w:rFonts w:eastAsia="Times New Roman"/>
          <w:color w:val="000000" w:themeColor="text1"/>
        </w:rPr>
        <w:t>,</w:t>
      </w:r>
      <w:r w:rsidRPr="00B35393">
        <w:rPr>
          <w:rFonts w:eastAsia="Times New Roman"/>
          <w:color w:val="000000" w:themeColor="text1"/>
        </w:rPr>
        <w:t xml:space="preserve"> when they are trying to focus on studying. Try to respect their need for quiet, and work out rules </w:t>
      </w:r>
      <w:r>
        <w:rPr>
          <w:rFonts w:eastAsia="Times New Roman"/>
          <w:color w:val="000000" w:themeColor="text1"/>
        </w:rPr>
        <w:t xml:space="preserve">and boundaries </w:t>
      </w:r>
      <w:r w:rsidRPr="00B35393">
        <w:rPr>
          <w:rFonts w:eastAsia="Times New Roman"/>
          <w:color w:val="000000" w:themeColor="text1"/>
        </w:rPr>
        <w:t>with them in advance. It</w:t>
      </w:r>
      <w:r>
        <w:rPr>
          <w:rFonts w:eastAsia="Times New Roman"/>
          <w:color w:val="000000" w:themeColor="text1"/>
        </w:rPr>
        <w:t xml:space="preserve"> i</w:t>
      </w:r>
      <w:r w:rsidRPr="00B35393">
        <w:rPr>
          <w:rFonts w:eastAsia="Times New Roman"/>
          <w:color w:val="000000" w:themeColor="text1"/>
        </w:rPr>
        <w:t>s especially important not to interrupt their sleep so that they can get enough rest to carry them through long days of studying.</w:t>
      </w:r>
    </w:p>
    <w:p w14:paraId="4393BB5D" w14:textId="77777777" w:rsidR="00887E66" w:rsidRPr="00B35393" w:rsidRDefault="00887E66" w:rsidP="00887E66">
      <w:pPr>
        <w:numPr>
          <w:ilvl w:val="0"/>
          <w:numId w:val="1"/>
        </w:numPr>
        <w:spacing w:before="100" w:beforeAutospacing="1" w:after="100" w:afterAutospacing="1"/>
        <w:rPr>
          <w:rFonts w:eastAsia="Times New Roman"/>
          <w:color w:val="000000" w:themeColor="text1"/>
        </w:rPr>
      </w:pPr>
      <w:r w:rsidRPr="00B35393">
        <w:rPr>
          <w:rFonts w:eastAsia="Times New Roman"/>
          <w:color w:val="000000" w:themeColor="text1"/>
        </w:rPr>
        <w:t xml:space="preserve">Be encouraging. Little notes with positive affirmations and motivational sayings </w:t>
      </w:r>
      <w:r>
        <w:rPr>
          <w:rFonts w:eastAsia="Times New Roman"/>
          <w:color w:val="000000" w:themeColor="text1"/>
        </w:rPr>
        <w:t>mean a tremendous amount</w:t>
      </w:r>
      <w:r w:rsidRPr="00B35393">
        <w:rPr>
          <w:rFonts w:eastAsia="Times New Roman"/>
          <w:color w:val="000000" w:themeColor="text1"/>
        </w:rPr>
        <w:t>. It</w:t>
      </w:r>
      <w:r>
        <w:rPr>
          <w:rFonts w:eastAsia="Times New Roman"/>
          <w:color w:val="000000" w:themeColor="text1"/>
        </w:rPr>
        <w:t xml:space="preserve"> i</w:t>
      </w:r>
      <w:r w:rsidRPr="00B35393">
        <w:rPr>
          <w:rFonts w:eastAsia="Times New Roman"/>
          <w:color w:val="000000" w:themeColor="text1"/>
        </w:rPr>
        <w:t>s really nice to know someone believes in you when you are struggling with a difficult task that takes a toll on your confidence.</w:t>
      </w:r>
    </w:p>
    <w:p w14:paraId="1587BAA6" w14:textId="77777777" w:rsidR="00887E66" w:rsidRPr="00B35393" w:rsidRDefault="00887E66" w:rsidP="00887E66">
      <w:pPr>
        <w:numPr>
          <w:ilvl w:val="0"/>
          <w:numId w:val="1"/>
        </w:numPr>
        <w:spacing w:before="100" w:beforeAutospacing="1" w:after="100" w:afterAutospacing="1"/>
        <w:rPr>
          <w:rFonts w:eastAsia="Times New Roman"/>
          <w:color w:val="000000" w:themeColor="text1"/>
        </w:rPr>
      </w:pPr>
      <w:r w:rsidRPr="00B35393">
        <w:rPr>
          <w:rFonts w:eastAsia="Times New Roman"/>
          <w:color w:val="000000" w:themeColor="text1"/>
        </w:rPr>
        <w:t>Give them space, but also let them know you</w:t>
      </w:r>
      <w:r>
        <w:rPr>
          <w:rFonts w:eastAsia="Times New Roman"/>
          <w:color w:val="000000" w:themeColor="text1"/>
        </w:rPr>
        <w:t>’</w:t>
      </w:r>
      <w:r w:rsidRPr="00B35393">
        <w:rPr>
          <w:rFonts w:eastAsia="Times New Roman"/>
          <w:color w:val="000000" w:themeColor="text1"/>
        </w:rPr>
        <w:t>re there. Most of the time bar studiers will want space to do what they need to do. It</w:t>
      </w:r>
      <w:r>
        <w:rPr>
          <w:rFonts w:eastAsia="Times New Roman"/>
          <w:color w:val="000000" w:themeColor="text1"/>
        </w:rPr>
        <w:t xml:space="preserve"> i</w:t>
      </w:r>
      <w:r w:rsidRPr="00B35393">
        <w:rPr>
          <w:rFonts w:eastAsia="Times New Roman"/>
          <w:color w:val="000000" w:themeColor="text1"/>
        </w:rPr>
        <w:t>s a time when they need to be very focused and selfish. But, they also need breaks, and sometimes someone to vent to, so let them know you</w:t>
      </w:r>
      <w:r>
        <w:rPr>
          <w:rFonts w:eastAsia="Times New Roman"/>
          <w:color w:val="000000" w:themeColor="text1"/>
        </w:rPr>
        <w:t>’</w:t>
      </w:r>
      <w:r w:rsidRPr="00B35393">
        <w:rPr>
          <w:rFonts w:eastAsia="Times New Roman"/>
          <w:color w:val="000000" w:themeColor="text1"/>
        </w:rPr>
        <w:t>re there if they want to talk or hang out.</w:t>
      </w:r>
    </w:p>
    <w:p w14:paraId="1310404F" w14:textId="751AD6B6" w:rsidR="00887E66" w:rsidRDefault="00887E66" w:rsidP="00887E66">
      <w:pPr>
        <w:spacing w:before="100" w:beforeAutospacing="1" w:after="100" w:afterAutospacing="1"/>
        <w:rPr>
          <w:rFonts w:eastAsia="Times New Roman"/>
          <w:color w:val="000000" w:themeColor="text1"/>
        </w:rPr>
      </w:pPr>
      <w:r w:rsidRPr="00B35393">
        <w:rPr>
          <w:rFonts w:eastAsia="Times New Roman"/>
          <w:color w:val="000000" w:themeColor="text1"/>
        </w:rPr>
        <w:t>Don</w:t>
      </w:r>
      <w:r>
        <w:rPr>
          <w:rFonts w:eastAsia="Times New Roman"/>
          <w:color w:val="000000" w:themeColor="text1"/>
        </w:rPr>
        <w:t>’</w:t>
      </w:r>
      <w:r w:rsidRPr="00B35393">
        <w:rPr>
          <w:rFonts w:eastAsia="Times New Roman"/>
          <w:color w:val="000000" w:themeColor="text1"/>
        </w:rPr>
        <w:t>t worry, once they get past the bar exam, they will return to their lovable selves. They are under a lot of pressure now, but eventually that pressure releases.</w:t>
      </w:r>
      <w:r>
        <w:rPr>
          <w:rFonts w:eastAsia="Times New Roman"/>
          <w:color w:val="000000" w:themeColor="text1"/>
        </w:rPr>
        <w:t xml:space="preserve"> They will be forever grateful for the love and support you showed them during this time.</w:t>
      </w:r>
    </w:p>
    <w:p w14:paraId="5ECFB3E1" w14:textId="77777777" w:rsidR="00911403" w:rsidRPr="000376F6" w:rsidRDefault="00911403" w:rsidP="00911403">
      <w:pPr>
        <w:spacing w:before="240" w:after="240"/>
        <w:jc w:val="both"/>
        <w:rPr>
          <w:rFonts w:asciiTheme="majorBidi" w:eastAsia="Times New Roman" w:hAnsiTheme="majorBidi" w:cstheme="majorBidi"/>
        </w:rPr>
      </w:pPr>
      <w:proofErr w:type="spellStart"/>
      <w:r w:rsidRPr="00185A0C">
        <w:rPr>
          <w:rFonts w:eastAsia="Times New Roman"/>
          <w:color w:val="000000"/>
        </w:rPr>
        <w:t>Lawdibles</w:t>
      </w:r>
      <w:proofErr w:type="spellEnd"/>
      <w:r w:rsidRPr="00185A0C">
        <w:rPr>
          <w:rFonts w:eastAsia="Times New Roman"/>
          <w:color w:val="000000"/>
        </w:rPr>
        <w:t xml:space="preserve"> are produced and distributed</w:t>
      </w:r>
      <w:r w:rsidRPr="000376F6">
        <w:rPr>
          <w:rFonts w:asciiTheme="majorBidi" w:eastAsia="Times New Roman" w:hAnsiTheme="majorBidi" w:cstheme="majorBidi"/>
          <w:color w:val="000000"/>
        </w:rPr>
        <w:t xml:space="preserve"> by CALI, The Center for Computer-Assisted Legal Instruction. Find more </w:t>
      </w:r>
      <w:proofErr w:type="spellStart"/>
      <w:r w:rsidRPr="000376F6">
        <w:rPr>
          <w:rFonts w:asciiTheme="majorBidi" w:eastAsia="Times New Roman" w:hAnsiTheme="majorBidi" w:cstheme="majorBidi"/>
          <w:color w:val="000000"/>
        </w:rPr>
        <w:t>Lawdibles</w:t>
      </w:r>
      <w:proofErr w:type="spellEnd"/>
      <w:r w:rsidRPr="000376F6">
        <w:rPr>
          <w:rFonts w:asciiTheme="majorBidi" w:eastAsia="Times New Roman" w:hAnsiTheme="majorBidi" w:cstheme="majorBidi"/>
          <w:color w:val="000000"/>
        </w:rPr>
        <w:t xml:space="preserve"> at www.cali.org/lawdibles. Send your questions and feedback to lawdibles@cali.org. The </w:t>
      </w:r>
      <w:proofErr w:type="spellStart"/>
      <w:r w:rsidRPr="000376F6">
        <w:rPr>
          <w:rFonts w:asciiTheme="majorBidi" w:eastAsia="Times New Roman" w:hAnsiTheme="majorBidi" w:cstheme="majorBidi"/>
          <w:color w:val="000000"/>
        </w:rPr>
        <w:t>Lawdibles</w:t>
      </w:r>
      <w:proofErr w:type="spellEnd"/>
      <w:r w:rsidRPr="000376F6">
        <w:rPr>
          <w:rFonts w:asciiTheme="majorBidi" w:eastAsia="Times New Roman" w:hAnsiTheme="majorBidi" w:cstheme="majorBidi"/>
          <w:color w:val="000000"/>
        </w:rPr>
        <w:t xml:space="preserve"> theme music is “Ask Me No Question” by</w:t>
      </w:r>
      <w:hyperlink r:id="rId13" w:history="1">
        <w:r w:rsidRPr="00374F64">
          <w:rPr>
            <w:rFonts w:asciiTheme="majorBidi" w:eastAsia="Times New Roman" w:hAnsiTheme="majorBidi" w:cstheme="majorBidi"/>
            <w:color w:val="000000"/>
          </w:rPr>
          <w:t xml:space="preserve"> </w:t>
        </w:r>
        <w:r w:rsidRPr="00374F64">
          <w:rPr>
            <w:rFonts w:asciiTheme="majorBidi" w:eastAsia="Times New Roman" w:hAnsiTheme="majorBidi" w:cstheme="majorBidi"/>
            <w:color w:val="1155CC"/>
            <w:u w:val="single"/>
          </w:rPr>
          <w:t>Learning Music</w:t>
        </w:r>
      </w:hyperlink>
      <w:r w:rsidRPr="000376F6">
        <w:rPr>
          <w:rFonts w:asciiTheme="majorBidi" w:eastAsia="Times New Roman" w:hAnsiTheme="majorBidi" w:cstheme="majorBidi"/>
          <w:color w:val="000000"/>
        </w:rPr>
        <w:t xml:space="preserve">. </w:t>
      </w:r>
      <w:proofErr w:type="spellStart"/>
      <w:r w:rsidRPr="000376F6">
        <w:rPr>
          <w:rFonts w:asciiTheme="majorBidi" w:eastAsia="Times New Roman" w:hAnsiTheme="majorBidi" w:cstheme="majorBidi"/>
          <w:color w:val="000000"/>
        </w:rPr>
        <w:t>Lawdibles</w:t>
      </w:r>
      <w:proofErr w:type="spellEnd"/>
      <w:r w:rsidRPr="000376F6">
        <w:rPr>
          <w:rFonts w:asciiTheme="majorBidi" w:eastAsia="Times New Roman" w:hAnsiTheme="majorBidi" w:cstheme="majorBidi"/>
          <w:color w:val="000000"/>
        </w:rPr>
        <w:t xml:space="preserve"> are for educational purposes only. Please seek an attorney if you need legal advice.</w:t>
      </w:r>
    </w:p>
    <w:p w14:paraId="6134949B" w14:textId="77777777" w:rsidR="00911403" w:rsidRDefault="00911403" w:rsidP="00911403">
      <w:r w:rsidRPr="000376F6">
        <w:rPr>
          <w:rFonts w:asciiTheme="majorBidi" w:eastAsia="Times New Roman" w:hAnsiTheme="majorBidi" w:cstheme="majorBidi"/>
          <w:color w:val="000000"/>
        </w:rPr>
        <w:t>CREDIT: Ask Me No Question by Learning Music is licensed under an</w:t>
      </w:r>
      <w:hyperlink r:id="rId14" w:history="1">
        <w:r w:rsidRPr="00374F64">
          <w:rPr>
            <w:rFonts w:asciiTheme="majorBidi" w:eastAsia="Times New Roman" w:hAnsiTheme="majorBidi" w:cstheme="majorBidi"/>
            <w:color w:val="000000"/>
          </w:rPr>
          <w:t xml:space="preserve"> </w:t>
        </w:r>
        <w:r w:rsidRPr="00374F64">
          <w:rPr>
            <w:rFonts w:asciiTheme="majorBidi" w:eastAsia="Times New Roman" w:hAnsiTheme="majorBidi" w:cstheme="majorBidi"/>
            <w:color w:val="1155CC"/>
            <w:u w:val="single"/>
          </w:rPr>
          <w:t>Attribution-Noncommercial-Share Alike 3.0 United States License.</w:t>
        </w:r>
      </w:hyperlink>
    </w:p>
    <w:p w14:paraId="21AC01D9" w14:textId="77777777" w:rsidR="00911403" w:rsidRPr="00B35393" w:rsidRDefault="00911403" w:rsidP="00887E66">
      <w:pPr>
        <w:spacing w:before="100" w:beforeAutospacing="1" w:after="100" w:afterAutospacing="1"/>
        <w:rPr>
          <w:rFonts w:eastAsia="Times New Roman"/>
          <w:color w:val="000000" w:themeColor="text1"/>
        </w:rPr>
      </w:pPr>
    </w:p>
    <w:p w14:paraId="7FFE59C7" w14:textId="77777777" w:rsidR="00472D2C" w:rsidRDefault="00472D2C"/>
    <w:sectPr w:rsidR="00472D2C" w:rsidSect="00175D26">
      <w:head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2D7D" w14:textId="77777777" w:rsidR="00EA3254" w:rsidRDefault="00EA3254" w:rsidP="00887E66">
      <w:r>
        <w:separator/>
      </w:r>
    </w:p>
  </w:endnote>
  <w:endnote w:type="continuationSeparator" w:id="0">
    <w:p w14:paraId="20FABEAF" w14:textId="77777777" w:rsidR="00EA3254" w:rsidRDefault="00EA3254" w:rsidP="0088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AF9D" w14:textId="77777777" w:rsidR="00EB06E1" w:rsidRDefault="00EB0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047E" w14:textId="77777777" w:rsidR="00887E66" w:rsidRDefault="00887E66" w:rsidP="00887E66">
    <w:pPr>
      <w:pStyle w:val="Footer"/>
      <w:rPr>
        <w:color w:val="000000"/>
        <w:sz w:val="21"/>
        <w:szCs w:val="21"/>
      </w:rPr>
    </w:pPr>
  </w:p>
  <w:p w14:paraId="5B22D844" w14:textId="62CF9293" w:rsidR="00887E66" w:rsidRPr="004C3A23" w:rsidRDefault="00887E66" w:rsidP="00887E66">
    <w:pPr>
      <w:pStyle w:val="Footer"/>
      <w:rPr>
        <w:color w:val="000000" w:themeColor="text1"/>
        <w:sz w:val="21"/>
        <w:szCs w:val="21"/>
      </w:rPr>
    </w:pPr>
    <w:r w:rsidRPr="00EE3729">
      <w:rPr>
        <w:color w:val="000000"/>
        <w:sz w:val="21"/>
        <w:szCs w:val="21"/>
      </w:rPr>
      <w:t>© 202</w:t>
    </w:r>
    <w:r>
      <w:rPr>
        <w:color w:val="000000"/>
        <w:sz w:val="21"/>
        <w:szCs w:val="21"/>
      </w:rPr>
      <w:t>2</w:t>
    </w:r>
    <w:r w:rsidRPr="00EE3729">
      <w:rPr>
        <w:color w:val="000000"/>
        <w:sz w:val="21"/>
        <w:szCs w:val="21"/>
      </w:rPr>
      <w:t xml:space="preserve"> The Center for Computer-Assisted Legal Instruction, </w:t>
    </w:r>
    <w:hyperlink r:id="rId1" w:history="1">
      <w:r w:rsidRPr="00A218B0">
        <w:rPr>
          <w:rStyle w:val="Hyperlink"/>
          <w:sz w:val="21"/>
          <w:szCs w:val="21"/>
        </w:rPr>
        <w:t>www.cali.org</w:t>
      </w:r>
    </w:hyperlink>
    <w:r w:rsidRPr="00EE3729">
      <w:rPr>
        <w:color w:val="000000"/>
        <w:sz w:val="21"/>
        <w:szCs w:val="21"/>
      </w:rPr>
      <w:t xml:space="preserve">. </w:t>
    </w:r>
    <w:r>
      <w:rPr>
        <w:color w:val="000000"/>
        <w:sz w:val="21"/>
        <w:szCs w:val="21"/>
      </w:rPr>
      <w:tab/>
    </w:r>
    <w:r w:rsidRPr="00EE3729">
      <w:rPr>
        <w:color w:val="000000" w:themeColor="text1"/>
        <w:sz w:val="21"/>
        <w:szCs w:val="21"/>
      </w:rPr>
      <w:t xml:space="preserve">Page </w:t>
    </w:r>
    <w:r w:rsidRPr="00EE3729">
      <w:rPr>
        <w:bCs/>
        <w:color w:val="000000" w:themeColor="text1"/>
        <w:sz w:val="21"/>
        <w:szCs w:val="21"/>
      </w:rPr>
      <w:fldChar w:fldCharType="begin"/>
    </w:r>
    <w:r w:rsidRPr="00EE3729">
      <w:rPr>
        <w:bCs/>
        <w:color w:val="000000" w:themeColor="text1"/>
        <w:sz w:val="21"/>
        <w:szCs w:val="21"/>
      </w:rPr>
      <w:instrText xml:space="preserve"> PAGE  \* Arabic  \* MERGEFORMAT </w:instrText>
    </w:r>
    <w:r w:rsidRPr="00EE3729">
      <w:rPr>
        <w:bCs/>
        <w:color w:val="000000" w:themeColor="text1"/>
        <w:sz w:val="21"/>
        <w:szCs w:val="21"/>
      </w:rPr>
      <w:fldChar w:fldCharType="separate"/>
    </w:r>
    <w:r>
      <w:rPr>
        <w:bCs/>
        <w:color w:val="000000" w:themeColor="text1"/>
        <w:sz w:val="21"/>
        <w:szCs w:val="21"/>
      </w:rPr>
      <w:t>1</w:t>
    </w:r>
    <w:r w:rsidRPr="00EE3729">
      <w:rPr>
        <w:bCs/>
        <w:color w:val="000000" w:themeColor="text1"/>
        <w:sz w:val="21"/>
        <w:szCs w:val="21"/>
      </w:rPr>
      <w:fldChar w:fldCharType="end"/>
    </w:r>
    <w:r w:rsidRPr="00EE3729">
      <w:rPr>
        <w:color w:val="000000" w:themeColor="text1"/>
        <w:sz w:val="21"/>
        <w:szCs w:val="21"/>
      </w:rPr>
      <w:t xml:space="preserve"> of </w:t>
    </w:r>
    <w:r w:rsidRPr="00EE3729">
      <w:rPr>
        <w:bCs/>
        <w:color w:val="000000" w:themeColor="text1"/>
        <w:sz w:val="21"/>
        <w:szCs w:val="21"/>
      </w:rPr>
      <w:fldChar w:fldCharType="begin"/>
    </w:r>
    <w:r w:rsidRPr="00EE3729">
      <w:rPr>
        <w:bCs/>
        <w:color w:val="000000" w:themeColor="text1"/>
        <w:sz w:val="21"/>
        <w:szCs w:val="21"/>
      </w:rPr>
      <w:instrText xml:space="preserve"> NUMPAGES  \* Arabic  \* MERGEFORMAT </w:instrText>
    </w:r>
    <w:r w:rsidRPr="00EE3729">
      <w:rPr>
        <w:bCs/>
        <w:color w:val="000000" w:themeColor="text1"/>
        <w:sz w:val="21"/>
        <w:szCs w:val="21"/>
      </w:rPr>
      <w:fldChar w:fldCharType="separate"/>
    </w:r>
    <w:r>
      <w:rPr>
        <w:bCs/>
        <w:color w:val="000000" w:themeColor="text1"/>
        <w:sz w:val="21"/>
        <w:szCs w:val="21"/>
      </w:rPr>
      <w:t>1</w:t>
    </w:r>
    <w:r w:rsidRPr="00EE3729">
      <w:rPr>
        <w:bCs/>
        <w:color w:val="000000" w:themeColor="text1"/>
        <w:sz w:val="21"/>
        <w:szCs w:val="21"/>
      </w:rPr>
      <w:fldChar w:fldCharType="end"/>
    </w:r>
    <w:r>
      <w:rPr>
        <w:color w:val="000000"/>
        <w:sz w:val="21"/>
        <w:szCs w:val="21"/>
      </w:rPr>
      <w:br/>
    </w:r>
    <w:r w:rsidRPr="00EE3729">
      <w:rPr>
        <w:color w:val="000000"/>
        <w:sz w:val="21"/>
        <w:szCs w:val="21"/>
      </w:rPr>
      <w:t>Licensed</w:t>
    </w:r>
    <w:r w:rsidRPr="00EE3729">
      <w:rPr>
        <w:color w:val="000000" w:themeColor="text1"/>
        <w:sz w:val="21"/>
        <w:szCs w:val="21"/>
      </w:rPr>
      <w:t xml:space="preserve"> </w:t>
    </w:r>
    <w:hyperlink r:id="rId2" w:history="1">
      <w:r w:rsidRPr="00EE3729">
        <w:rPr>
          <w:rStyle w:val="Hyperlink"/>
          <w:color w:val="1F3864" w:themeColor="accent1" w:themeShade="80"/>
          <w:sz w:val="21"/>
          <w:szCs w:val="21"/>
          <w:shd w:val="clear" w:color="auto" w:fill="FFFFFF"/>
        </w:rPr>
        <w:t>CC BY-NC-SA 4.0</w:t>
      </w:r>
    </w:hyperlink>
  </w:p>
  <w:p w14:paraId="34EC3725" w14:textId="77777777" w:rsidR="00887E66" w:rsidRDefault="00887E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4FF0" w14:textId="77777777" w:rsidR="00EB06E1" w:rsidRDefault="00EB0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F8FD3" w14:textId="77777777" w:rsidR="00EA3254" w:rsidRDefault="00EA3254" w:rsidP="00887E66">
      <w:r>
        <w:separator/>
      </w:r>
    </w:p>
  </w:footnote>
  <w:footnote w:type="continuationSeparator" w:id="0">
    <w:p w14:paraId="0B8AE01A" w14:textId="77777777" w:rsidR="00EA3254" w:rsidRDefault="00EA3254" w:rsidP="0088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1AC6" w14:textId="77777777" w:rsidR="00EB06E1" w:rsidRDefault="00EB0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300B" w14:textId="77777777" w:rsidR="00887E66" w:rsidRDefault="00887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C80D" w14:textId="77777777" w:rsidR="00EB06E1" w:rsidRDefault="00EB06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40AE" w14:textId="4645DC28" w:rsidR="00175D26" w:rsidRPr="00175D26" w:rsidRDefault="00175D26" w:rsidP="00887E66">
    <w:pPr>
      <w:pStyle w:val="Header"/>
      <w:jc w:val="center"/>
    </w:pPr>
  </w:p>
  <w:p w14:paraId="228E404F" w14:textId="77777777" w:rsidR="00175D26" w:rsidRDefault="00175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8785E"/>
    <w:multiLevelType w:val="multilevel"/>
    <w:tmpl w:val="0988F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753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3N7G0MDUyNTCwMLZQ0lEKTi0uzszPAykwqgUA8/7M5ywAAAA="/>
  </w:docVars>
  <w:rsids>
    <w:rsidRoot w:val="00887E66"/>
    <w:rsid w:val="00175D26"/>
    <w:rsid w:val="00472D2C"/>
    <w:rsid w:val="00521312"/>
    <w:rsid w:val="00567952"/>
    <w:rsid w:val="007121DA"/>
    <w:rsid w:val="007D2A6E"/>
    <w:rsid w:val="00811BFE"/>
    <w:rsid w:val="00887E66"/>
    <w:rsid w:val="00887EDA"/>
    <w:rsid w:val="00911403"/>
    <w:rsid w:val="009430C1"/>
    <w:rsid w:val="0096082D"/>
    <w:rsid w:val="009E24F5"/>
    <w:rsid w:val="00D53597"/>
    <w:rsid w:val="00D840E9"/>
    <w:rsid w:val="00DF21C4"/>
    <w:rsid w:val="00EA3254"/>
    <w:rsid w:val="00EB0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3EF5"/>
  <w15:chartTrackingRefBased/>
  <w15:docId w15:val="{D07205C1-1DC6-441F-AD29-C1292A2D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E66"/>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yer2">
    <w:name w:val="Layer2"/>
    <w:basedOn w:val="Normal"/>
    <w:link w:val="Layer2Char"/>
    <w:qFormat/>
    <w:rsid w:val="00887E66"/>
    <w:pPr>
      <w:jc w:val="center"/>
    </w:pPr>
    <w:rPr>
      <w:b/>
      <w:bCs/>
      <w:sz w:val="28"/>
      <w:szCs w:val="28"/>
    </w:rPr>
  </w:style>
  <w:style w:type="character" w:customStyle="1" w:styleId="Layer2Char">
    <w:name w:val="Layer2 Char"/>
    <w:basedOn w:val="DefaultParagraphFont"/>
    <w:link w:val="Layer2"/>
    <w:rsid w:val="00887E66"/>
    <w:rPr>
      <w:rFonts w:ascii="Times New Roman" w:eastAsiaTheme="minorEastAsia" w:hAnsi="Times New Roman" w:cs="Times New Roman"/>
      <w:b/>
      <w:bCs/>
      <w:sz w:val="28"/>
      <w:szCs w:val="28"/>
    </w:rPr>
  </w:style>
  <w:style w:type="paragraph" w:styleId="Header">
    <w:name w:val="header"/>
    <w:basedOn w:val="Normal"/>
    <w:link w:val="HeaderChar"/>
    <w:uiPriority w:val="99"/>
    <w:unhideWhenUsed/>
    <w:rsid w:val="00887E66"/>
    <w:pPr>
      <w:tabs>
        <w:tab w:val="center" w:pos="4680"/>
        <w:tab w:val="right" w:pos="9360"/>
      </w:tabs>
    </w:pPr>
  </w:style>
  <w:style w:type="character" w:customStyle="1" w:styleId="HeaderChar">
    <w:name w:val="Header Char"/>
    <w:basedOn w:val="DefaultParagraphFont"/>
    <w:link w:val="Header"/>
    <w:uiPriority w:val="99"/>
    <w:rsid w:val="00887E66"/>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887E66"/>
    <w:pPr>
      <w:tabs>
        <w:tab w:val="center" w:pos="4680"/>
        <w:tab w:val="right" w:pos="9360"/>
      </w:tabs>
    </w:pPr>
  </w:style>
  <w:style w:type="character" w:customStyle="1" w:styleId="FooterChar">
    <w:name w:val="Footer Char"/>
    <w:basedOn w:val="DefaultParagraphFont"/>
    <w:link w:val="Footer"/>
    <w:uiPriority w:val="99"/>
    <w:rsid w:val="00887E66"/>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887E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freemusicarchive.org/music/Learning_Music/"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reativecommons.org/licenses/by-nc-sa/3.0/u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cal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Smith</dc:creator>
  <cp:keywords/>
  <dc:description/>
  <cp:lastModifiedBy>Sara Smith</cp:lastModifiedBy>
  <cp:revision>4</cp:revision>
  <dcterms:created xsi:type="dcterms:W3CDTF">2022-03-14T23:43:00Z</dcterms:created>
  <dcterms:modified xsi:type="dcterms:W3CDTF">2022-04-21T21:52:00Z</dcterms:modified>
</cp:coreProperties>
</file>